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anchor allowOverlap="1" behindDoc="0" distB="19050" distT="19050" distL="19050" distR="19050" hidden="0" layoutInCell="1" locked="0" relativeHeight="0" simplePos="0">
            <wp:simplePos x="0" y="0"/>
            <wp:positionH relativeFrom="page">
              <wp:posOffset>571500</wp:posOffset>
            </wp:positionH>
            <wp:positionV relativeFrom="page">
              <wp:posOffset>180975</wp:posOffset>
            </wp:positionV>
            <wp:extent cx="1322838" cy="1869681"/>
            <wp:effectExtent b="0" l="0" r="0" t="0"/>
            <wp:wrapNone/>
            <wp:docPr id="2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322838" cy="1869681"/>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4668732</wp:posOffset>
            </wp:positionH>
            <wp:positionV relativeFrom="paragraph">
              <wp:posOffset>0</wp:posOffset>
            </wp:positionV>
            <wp:extent cx="1549400" cy="1131570"/>
            <wp:effectExtent b="0" l="0" r="0" t="0"/>
            <wp:wrapSquare wrapText="bothSides" distB="0" distT="0" distL="114300" distR="114300"/>
            <wp:docPr id="2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549400" cy="1131570"/>
                    </a:xfrm>
                    <a:prstGeom prst="rect"/>
                    <a:ln/>
                  </pic:spPr>
                </pic:pic>
              </a:graphicData>
            </a:graphic>
          </wp:anchor>
        </w:drawing>
      </w:r>
    </w:p>
    <w:p w:rsidR="00000000" w:rsidDel="00000000" w:rsidP="00000000" w:rsidRDefault="00000000" w:rsidRPr="00000000" w14:paraId="00000002">
      <w:pPr>
        <w:widowControl w:val="0"/>
        <w:spacing w:after="0" w:before="478.3056640625" w:line="240" w:lineRule="auto"/>
        <w:ind w:right="2735.999755859375"/>
        <w:jc w:val="right"/>
        <w:rPr>
          <w:rFonts w:ascii="Calibri" w:cs="Calibri" w:eastAsia="Calibri" w:hAnsi="Calibri"/>
          <w:sz w:val="22"/>
          <w:szCs w:val="22"/>
          <w:u w:val="none"/>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tabs>
          <w:tab w:val="left" w:leader="none" w:pos="3090"/>
        </w:tabs>
        <w:jc w:val="center"/>
        <w:rPr>
          <w:b w:val="1"/>
          <w:sz w:val="28"/>
          <w:szCs w:val="28"/>
        </w:rPr>
      </w:pPr>
      <w:r w:rsidDel="00000000" w:rsidR="00000000" w:rsidRPr="00000000">
        <w:rPr>
          <w:rtl w:val="0"/>
        </w:rPr>
      </w:r>
    </w:p>
    <w:p w:rsidR="00000000" w:rsidDel="00000000" w:rsidP="00000000" w:rsidRDefault="00000000" w:rsidRPr="00000000" w14:paraId="00000005">
      <w:pPr>
        <w:tabs>
          <w:tab w:val="left" w:leader="none" w:pos="3090"/>
        </w:tabs>
        <w:spacing w:line="480" w:lineRule="auto"/>
        <w:jc w:val="center"/>
        <w:rPr>
          <w:b w:val="1"/>
          <w:sz w:val="28"/>
          <w:szCs w:val="28"/>
        </w:rPr>
      </w:pPr>
      <w:r w:rsidDel="00000000" w:rsidR="00000000" w:rsidRPr="00000000">
        <w:rPr>
          <w:b w:val="1"/>
          <w:sz w:val="28"/>
          <w:szCs w:val="28"/>
          <w:rtl w:val="0"/>
        </w:rPr>
        <w:t xml:space="preserve">               School Uniform Policy</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tabs>
          <w:tab w:val="left" w:leader="none" w:pos="2595"/>
        </w:tabs>
        <w:rPr>
          <w:b w:val="1"/>
        </w:rPr>
      </w:pPr>
      <w:r w:rsidDel="00000000" w:rsidR="00000000" w:rsidRPr="00000000">
        <w:rPr>
          <w:rtl w:val="0"/>
        </w:rPr>
        <w:t xml:space="preserve">This policy is effective for all schools within The Mead Educational Trust, the Teaching School, the SCITT and all other activities under the control of the Trust and reporting to the Trust Board.</w:t>
      </w:r>
      <w:r w:rsidDel="00000000" w:rsidR="00000000" w:rsidRPr="00000000">
        <w:rPr>
          <w:rtl w:val="0"/>
        </w:rPr>
      </w:r>
    </w:p>
    <w:tbl>
      <w:tblPr>
        <w:tblStyle w:val="Table1"/>
        <w:tblW w:w="901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7461"/>
        <w:tblGridChange w:id="0">
          <w:tblGrid>
            <w:gridCol w:w="1555"/>
            <w:gridCol w:w="7461"/>
          </w:tblGrid>
        </w:tblGridChange>
      </w:tblGrid>
      <w:tr>
        <w:trPr>
          <w:cantSplit w:val="0"/>
          <w:tblHeader w:val="0"/>
        </w:trPr>
        <w:tc>
          <w:tcPr>
            <w:shd w:fill="bce08a" w:val="clear"/>
          </w:tcPr>
          <w:p w:rsidR="00000000" w:rsidDel="00000000" w:rsidP="00000000" w:rsidRDefault="00000000" w:rsidRPr="00000000" w14:paraId="00000008">
            <w:pPr>
              <w:ind w:right="-22"/>
              <w:rPr>
                <w:b w:val="1"/>
              </w:rPr>
            </w:pPr>
            <w:r w:rsidDel="00000000" w:rsidR="00000000" w:rsidRPr="00000000">
              <w:rPr>
                <w:b w:val="1"/>
                <w:rtl w:val="0"/>
              </w:rPr>
              <w:t xml:space="preserve">Version:</w:t>
            </w:r>
          </w:p>
        </w:tc>
        <w:tc>
          <w:tcPr/>
          <w:p w:rsidR="00000000" w:rsidDel="00000000" w:rsidP="00000000" w:rsidRDefault="00000000" w:rsidRPr="00000000" w14:paraId="00000009">
            <w:pPr>
              <w:ind w:right="-22"/>
              <w:rPr/>
            </w:pPr>
            <w:r w:rsidDel="00000000" w:rsidR="00000000" w:rsidRPr="00000000">
              <w:rPr>
                <w:rtl w:val="0"/>
              </w:rPr>
              <w:t xml:space="preserve">3.0</w:t>
            </w:r>
          </w:p>
          <w:p w:rsidR="00000000" w:rsidDel="00000000" w:rsidP="00000000" w:rsidRDefault="00000000" w:rsidRPr="00000000" w14:paraId="0000000A">
            <w:pPr>
              <w:ind w:right="-22"/>
              <w:rPr/>
            </w:pPr>
            <w:r w:rsidDel="00000000" w:rsidR="00000000" w:rsidRPr="00000000">
              <w:rPr>
                <w:rtl w:val="0"/>
              </w:rPr>
            </w:r>
          </w:p>
        </w:tc>
      </w:tr>
      <w:tr>
        <w:trPr>
          <w:cantSplit w:val="0"/>
          <w:tblHeader w:val="0"/>
        </w:trPr>
        <w:tc>
          <w:tcPr>
            <w:shd w:fill="bce08a" w:val="clear"/>
          </w:tcPr>
          <w:p w:rsidR="00000000" w:rsidDel="00000000" w:rsidP="00000000" w:rsidRDefault="00000000" w:rsidRPr="00000000" w14:paraId="0000000B">
            <w:pPr>
              <w:ind w:right="-22"/>
              <w:rPr>
                <w:b w:val="1"/>
              </w:rPr>
            </w:pPr>
            <w:r w:rsidDel="00000000" w:rsidR="00000000" w:rsidRPr="00000000">
              <w:rPr>
                <w:b w:val="1"/>
                <w:rtl w:val="0"/>
              </w:rPr>
              <w:t xml:space="preserve">Ratified by:</w:t>
            </w:r>
          </w:p>
        </w:tc>
        <w:tc>
          <w:tcPr/>
          <w:p w:rsidR="00000000" w:rsidDel="00000000" w:rsidP="00000000" w:rsidRDefault="00000000" w:rsidRPr="00000000" w14:paraId="0000000C">
            <w:pPr>
              <w:ind w:right="-22"/>
              <w:rPr/>
            </w:pPr>
            <w:r w:rsidDel="00000000" w:rsidR="00000000" w:rsidRPr="00000000">
              <w:rPr>
                <w:rtl w:val="0"/>
              </w:rPr>
              <w:t xml:space="preserve">Executive Team</w:t>
            </w:r>
          </w:p>
          <w:p w:rsidR="00000000" w:rsidDel="00000000" w:rsidP="00000000" w:rsidRDefault="00000000" w:rsidRPr="00000000" w14:paraId="0000000D">
            <w:pPr>
              <w:ind w:right="-22"/>
              <w:rPr>
                <w:color w:val="a6a6a6"/>
              </w:rPr>
            </w:pPr>
            <w:r w:rsidDel="00000000" w:rsidR="00000000" w:rsidRPr="00000000">
              <w:rPr>
                <w:rtl w:val="0"/>
              </w:rPr>
            </w:r>
          </w:p>
        </w:tc>
      </w:tr>
      <w:tr>
        <w:trPr>
          <w:cantSplit w:val="0"/>
          <w:tblHeader w:val="0"/>
        </w:trPr>
        <w:tc>
          <w:tcPr>
            <w:shd w:fill="bce08a" w:val="clear"/>
          </w:tcPr>
          <w:p w:rsidR="00000000" w:rsidDel="00000000" w:rsidP="00000000" w:rsidRDefault="00000000" w:rsidRPr="00000000" w14:paraId="0000000E">
            <w:pPr>
              <w:ind w:right="-22"/>
              <w:rPr>
                <w:b w:val="1"/>
              </w:rPr>
            </w:pPr>
            <w:r w:rsidDel="00000000" w:rsidR="00000000" w:rsidRPr="00000000">
              <w:rPr>
                <w:b w:val="1"/>
                <w:rtl w:val="0"/>
              </w:rPr>
              <w:t xml:space="preserve">Date ratified:</w:t>
            </w:r>
          </w:p>
        </w:tc>
        <w:tc>
          <w:tcPr/>
          <w:p w:rsidR="00000000" w:rsidDel="00000000" w:rsidP="00000000" w:rsidRDefault="00000000" w:rsidRPr="00000000" w14:paraId="0000000F">
            <w:pPr>
              <w:ind w:right="-22"/>
              <w:rPr/>
            </w:pPr>
            <w:r w:rsidDel="00000000" w:rsidR="00000000" w:rsidRPr="00000000">
              <w:rPr>
                <w:rtl w:val="0"/>
              </w:rPr>
              <w:t xml:space="preserve">1</w:t>
            </w:r>
            <w:r w:rsidDel="00000000" w:rsidR="00000000" w:rsidRPr="00000000">
              <w:rPr>
                <w:vertAlign w:val="superscript"/>
                <w:rtl w:val="0"/>
              </w:rPr>
              <w:t xml:space="preserve">st</w:t>
            </w:r>
            <w:r w:rsidDel="00000000" w:rsidR="00000000" w:rsidRPr="00000000">
              <w:rPr>
                <w:rtl w:val="0"/>
              </w:rPr>
              <w:t xml:space="preserve"> July 2025</w:t>
            </w:r>
          </w:p>
          <w:p w:rsidR="00000000" w:rsidDel="00000000" w:rsidP="00000000" w:rsidRDefault="00000000" w:rsidRPr="00000000" w14:paraId="00000010">
            <w:pPr>
              <w:ind w:right="-22"/>
              <w:rPr/>
            </w:pPr>
            <w:r w:rsidDel="00000000" w:rsidR="00000000" w:rsidRPr="00000000">
              <w:rPr>
                <w:rtl w:val="0"/>
              </w:rPr>
            </w:r>
          </w:p>
        </w:tc>
      </w:tr>
      <w:tr>
        <w:trPr>
          <w:cantSplit w:val="0"/>
          <w:tblHeader w:val="0"/>
        </w:trPr>
        <w:tc>
          <w:tcPr>
            <w:shd w:fill="bce08a" w:val="clear"/>
          </w:tcPr>
          <w:p w:rsidR="00000000" w:rsidDel="00000000" w:rsidP="00000000" w:rsidRDefault="00000000" w:rsidRPr="00000000" w14:paraId="00000011">
            <w:pPr>
              <w:ind w:right="-22"/>
              <w:rPr>
                <w:b w:val="1"/>
              </w:rPr>
            </w:pPr>
            <w:r w:rsidDel="00000000" w:rsidR="00000000" w:rsidRPr="00000000">
              <w:rPr>
                <w:b w:val="1"/>
                <w:rtl w:val="0"/>
              </w:rPr>
              <w:t xml:space="preserve">Last reviewed:</w:t>
            </w:r>
          </w:p>
        </w:tc>
        <w:tc>
          <w:tcPr/>
          <w:p w:rsidR="00000000" w:rsidDel="00000000" w:rsidP="00000000" w:rsidRDefault="00000000" w:rsidRPr="00000000" w14:paraId="00000012">
            <w:pPr>
              <w:ind w:right="-22"/>
              <w:rPr/>
            </w:pPr>
            <w:r w:rsidDel="00000000" w:rsidR="00000000" w:rsidRPr="00000000">
              <w:rPr>
                <w:rtl w:val="0"/>
              </w:rPr>
              <w:t xml:space="preserve">June 2025</w:t>
            </w:r>
          </w:p>
          <w:p w:rsidR="00000000" w:rsidDel="00000000" w:rsidP="00000000" w:rsidRDefault="00000000" w:rsidRPr="00000000" w14:paraId="00000013">
            <w:pPr>
              <w:ind w:right="-22"/>
              <w:rPr/>
            </w:pPr>
            <w:r w:rsidDel="00000000" w:rsidR="00000000" w:rsidRPr="00000000">
              <w:rPr>
                <w:rtl w:val="0"/>
              </w:rPr>
            </w:r>
          </w:p>
        </w:tc>
      </w:tr>
      <w:tr>
        <w:trPr>
          <w:cantSplit w:val="0"/>
          <w:tblHeader w:val="0"/>
        </w:trPr>
        <w:tc>
          <w:tcPr>
            <w:shd w:fill="bce08a" w:val="clear"/>
          </w:tcPr>
          <w:p w:rsidR="00000000" w:rsidDel="00000000" w:rsidP="00000000" w:rsidRDefault="00000000" w:rsidRPr="00000000" w14:paraId="00000014">
            <w:pPr>
              <w:ind w:right="-22"/>
              <w:rPr>
                <w:b w:val="1"/>
              </w:rPr>
            </w:pPr>
            <w:r w:rsidDel="00000000" w:rsidR="00000000" w:rsidRPr="00000000">
              <w:rPr>
                <w:b w:val="1"/>
                <w:rtl w:val="0"/>
              </w:rPr>
              <w:t xml:space="preserve">Next review:</w:t>
            </w:r>
          </w:p>
          <w:p w:rsidR="00000000" w:rsidDel="00000000" w:rsidP="00000000" w:rsidRDefault="00000000" w:rsidRPr="00000000" w14:paraId="00000015">
            <w:pPr>
              <w:ind w:right="-22"/>
              <w:rPr>
                <w:b w:val="1"/>
              </w:rPr>
            </w:pPr>
            <w:r w:rsidDel="00000000" w:rsidR="00000000" w:rsidRPr="00000000">
              <w:rPr>
                <w:rtl w:val="0"/>
              </w:rPr>
            </w:r>
          </w:p>
        </w:tc>
        <w:tc>
          <w:tcPr/>
          <w:p w:rsidR="00000000" w:rsidDel="00000000" w:rsidP="00000000" w:rsidRDefault="00000000" w:rsidRPr="00000000" w14:paraId="00000016">
            <w:pPr>
              <w:ind w:right="-22"/>
              <w:rPr/>
            </w:pPr>
            <w:r w:rsidDel="00000000" w:rsidR="00000000" w:rsidRPr="00000000">
              <w:rPr>
                <w:rtl w:val="0"/>
              </w:rPr>
              <w:t xml:space="preserve">June 2027</w:t>
            </w:r>
          </w:p>
        </w:tc>
      </w:tr>
    </w:tbl>
    <w:p w:rsidR="00000000" w:rsidDel="00000000" w:rsidP="00000000" w:rsidRDefault="00000000" w:rsidRPr="00000000" w14:paraId="00000017">
      <w:pPr>
        <w:spacing w:after="0" w:line="240" w:lineRule="auto"/>
        <w:ind w:left="-426" w:right="-22" w:firstLine="0"/>
        <w:rPr>
          <w:b w:val="1"/>
        </w:rPr>
      </w:pPr>
      <w:r w:rsidDel="00000000" w:rsidR="00000000" w:rsidRPr="00000000">
        <w:rPr>
          <w:rtl w:val="0"/>
        </w:rPr>
      </w:r>
    </w:p>
    <w:p w:rsidR="00000000" w:rsidDel="00000000" w:rsidP="00000000" w:rsidRDefault="00000000" w:rsidRPr="00000000" w14:paraId="00000018">
      <w:pPr>
        <w:spacing w:after="0" w:line="240" w:lineRule="auto"/>
        <w:ind w:right="-22"/>
        <w:rPr>
          <w:b w:val="1"/>
        </w:rPr>
      </w:pPr>
      <w:r w:rsidDel="00000000" w:rsidR="00000000" w:rsidRPr="00000000">
        <w:rPr>
          <w:b w:val="1"/>
          <w:rtl w:val="0"/>
        </w:rPr>
        <w:t xml:space="preserve">Revision History:</w:t>
      </w:r>
    </w:p>
    <w:p w:rsidR="00000000" w:rsidDel="00000000" w:rsidP="00000000" w:rsidRDefault="00000000" w:rsidRPr="00000000" w14:paraId="00000019">
      <w:pPr>
        <w:spacing w:after="0" w:line="240" w:lineRule="auto"/>
        <w:ind w:left="-426" w:right="-22" w:firstLine="0"/>
        <w:rPr>
          <w:b w:val="1"/>
        </w:rPr>
      </w:pPr>
      <w:r w:rsidDel="00000000" w:rsidR="00000000" w:rsidRPr="00000000">
        <w:rPr>
          <w:rtl w:val="0"/>
        </w:rPr>
      </w:r>
    </w:p>
    <w:tbl>
      <w:tblPr>
        <w:tblStyle w:val="Table2"/>
        <w:tblW w:w="907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3"/>
        <w:gridCol w:w="1416"/>
        <w:gridCol w:w="859"/>
        <w:gridCol w:w="5805"/>
        <w:tblGridChange w:id="0">
          <w:tblGrid>
            <w:gridCol w:w="993"/>
            <w:gridCol w:w="1416"/>
            <w:gridCol w:w="859"/>
            <w:gridCol w:w="5805"/>
          </w:tblGrid>
        </w:tblGridChange>
      </w:tblGrid>
      <w:tr>
        <w:trPr>
          <w:cantSplit w:val="0"/>
          <w:tblHeader w:val="0"/>
        </w:trPr>
        <w:tc>
          <w:tcPr>
            <w:shd w:fill="bce08a" w:val="clear"/>
            <w:vAlign w:val="center"/>
          </w:tcPr>
          <w:p w:rsidR="00000000" w:rsidDel="00000000" w:rsidP="00000000" w:rsidRDefault="00000000" w:rsidRPr="00000000" w14:paraId="0000001A">
            <w:pPr>
              <w:spacing w:after="0" w:line="240" w:lineRule="auto"/>
              <w:ind w:right="-22"/>
              <w:rPr>
                <w:b w:val="1"/>
              </w:rPr>
            </w:pPr>
            <w:r w:rsidDel="00000000" w:rsidR="00000000" w:rsidRPr="00000000">
              <w:rPr>
                <w:b w:val="1"/>
                <w:rtl w:val="0"/>
              </w:rPr>
              <w:t xml:space="preserve">Version</w:t>
            </w:r>
          </w:p>
        </w:tc>
        <w:tc>
          <w:tcPr>
            <w:shd w:fill="bce08a" w:val="clear"/>
            <w:vAlign w:val="center"/>
          </w:tcPr>
          <w:p w:rsidR="00000000" w:rsidDel="00000000" w:rsidP="00000000" w:rsidRDefault="00000000" w:rsidRPr="00000000" w14:paraId="0000001B">
            <w:pPr>
              <w:spacing w:after="0" w:line="240" w:lineRule="auto"/>
              <w:ind w:right="-22"/>
              <w:rPr>
                <w:b w:val="1"/>
              </w:rPr>
            </w:pPr>
            <w:r w:rsidDel="00000000" w:rsidR="00000000" w:rsidRPr="00000000">
              <w:rPr>
                <w:b w:val="1"/>
                <w:rtl w:val="0"/>
              </w:rPr>
              <w:t xml:space="preserve">Date</w:t>
            </w:r>
          </w:p>
        </w:tc>
        <w:tc>
          <w:tcPr>
            <w:shd w:fill="bce08a" w:val="clear"/>
            <w:vAlign w:val="center"/>
          </w:tcPr>
          <w:p w:rsidR="00000000" w:rsidDel="00000000" w:rsidP="00000000" w:rsidRDefault="00000000" w:rsidRPr="00000000" w14:paraId="0000001C">
            <w:pPr>
              <w:spacing w:after="0" w:line="240" w:lineRule="auto"/>
              <w:ind w:right="-22"/>
              <w:rPr>
                <w:b w:val="1"/>
              </w:rPr>
            </w:pPr>
            <w:r w:rsidDel="00000000" w:rsidR="00000000" w:rsidRPr="00000000">
              <w:rPr>
                <w:b w:val="1"/>
                <w:rtl w:val="0"/>
              </w:rPr>
              <w:t xml:space="preserve">Author</w:t>
            </w:r>
          </w:p>
        </w:tc>
        <w:tc>
          <w:tcPr>
            <w:shd w:fill="bce08a" w:val="clear"/>
            <w:vAlign w:val="center"/>
          </w:tcPr>
          <w:p w:rsidR="00000000" w:rsidDel="00000000" w:rsidP="00000000" w:rsidRDefault="00000000" w:rsidRPr="00000000" w14:paraId="0000001D">
            <w:pPr>
              <w:spacing w:after="0" w:line="240" w:lineRule="auto"/>
              <w:ind w:right="-22"/>
              <w:rPr>
                <w:b w:val="1"/>
              </w:rPr>
            </w:pPr>
            <w:r w:rsidDel="00000000" w:rsidR="00000000" w:rsidRPr="00000000">
              <w:rPr>
                <w:b w:val="1"/>
                <w:rtl w:val="0"/>
              </w:rPr>
              <w:t xml:space="preserve">Summary of Changes:</w:t>
            </w:r>
          </w:p>
        </w:tc>
      </w:tr>
      <w:tr>
        <w:trPr>
          <w:cantSplit w:val="0"/>
          <w:tblHeader w:val="0"/>
        </w:trPr>
        <w:tc>
          <w:tcPr>
            <w:shd w:fill="auto" w:val="clear"/>
            <w:vAlign w:val="center"/>
          </w:tcPr>
          <w:p w:rsidR="00000000" w:rsidDel="00000000" w:rsidP="00000000" w:rsidRDefault="00000000" w:rsidRPr="00000000" w14:paraId="0000001E">
            <w:pPr>
              <w:spacing w:after="0" w:line="240" w:lineRule="auto"/>
              <w:ind w:left="-426" w:right="-22" w:firstLine="0"/>
              <w:jc w:val="center"/>
              <w:rPr>
                <w:color w:val="000000"/>
              </w:rPr>
            </w:pPr>
            <w:r w:rsidDel="00000000" w:rsidR="00000000" w:rsidRPr="00000000">
              <w:rPr>
                <w:color w:val="000000"/>
                <w:rtl w:val="0"/>
              </w:rPr>
              <w:t xml:space="preserve">1.0</w:t>
            </w:r>
          </w:p>
        </w:tc>
        <w:tc>
          <w:tcPr>
            <w:shd w:fill="auto" w:val="clear"/>
            <w:vAlign w:val="center"/>
          </w:tcPr>
          <w:p w:rsidR="00000000" w:rsidDel="00000000" w:rsidP="00000000" w:rsidRDefault="00000000" w:rsidRPr="00000000" w14:paraId="0000001F">
            <w:pPr>
              <w:spacing w:after="0" w:line="240" w:lineRule="auto"/>
              <w:ind w:left="-217" w:right="-22" w:firstLine="0"/>
              <w:jc w:val="center"/>
              <w:rPr>
                <w:color w:val="000000"/>
              </w:rPr>
            </w:pPr>
            <w:r w:rsidDel="00000000" w:rsidR="00000000" w:rsidRPr="00000000">
              <w:rPr>
                <w:color w:val="000000"/>
                <w:rtl w:val="0"/>
              </w:rPr>
              <w:t xml:space="preserve">Feb 2023</w:t>
            </w:r>
          </w:p>
        </w:tc>
        <w:tc>
          <w:tcPr>
            <w:shd w:fill="auto" w:val="clear"/>
            <w:vAlign w:val="center"/>
          </w:tcPr>
          <w:p w:rsidR="00000000" w:rsidDel="00000000" w:rsidP="00000000" w:rsidRDefault="00000000" w:rsidRPr="00000000" w14:paraId="00000020">
            <w:pPr>
              <w:spacing w:after="0" w:line="240" w:lineRule="auto"/>
              <w:ind w:left="-426" w:right="-22" w:firstLine="0"/>
              <w:jc w:val="center"/>
              <w:rPr>
                <w:color w:val="000000"/>
              </w:rPr>
            </w:pPr>
            <w:r w:rsidDel="00000000" w:rsidR="00000000" w:rsidRPr="00000000">
              <w:rPr>
                <w:color w:val="000000"/>
                <w:rtl w:val="0"/>
              </w:rPr>
              <w:t xml:space="preserve">ET</w:t>
            </w:r>
          </w:p>
        </w:tc>
        <w:tc>
          <w:tcPr>
            <w:shd w:fill="auto" w:val="clear"/>
            <w:vAlign w:val="center"/>
          </w:tcPr>
          <w:p w:rsidR="00000000" w:rsidDel="00000000" w:rsidP="00000000" w:rsidRDefault="00000000" w:rsidRPr="00000000" w14:paraId="00000021">
            <w:pPr>
              <w:spacing w:after="0" w:line="240" w:lineRule="auto"/>
              <w:ind w:right="-22"/>
              <w:rPr>
                <w:color w:val="000000"/>
              </w:rPr>
            </w:pPr>
            <w:r w:rsidDel="00000000" w:rsidR="00000000" w:rsidRPr="00000000">
              <w:rPr>
                <w:color w:val="000000"/>
                <w:rtl w:val="0"/>
              </w:rPr>
              <w:t xml:space="preserve">New policy</w:t>
            </w:r>
          </w:p>
          <w:p w:rsidR="00000000" w:rsidDel="00000000" w:rsidP="00000000" w:rsidRDefault="00000000" w:rsidRPr="00000000" w14:paraId="00000022">
            <w:pPr>
              <w:spacing w:after="0" w:line="240" w:lineRule="auto"/>
              <w:ind w:right="-22"/>
              <w:rPr>
                <w:color w:val="00000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3">
            <w:pPr>
              <w:spacing w:after="0" w:line="240" w:lineRule="auto"/>
              <w:ind w:left="-426" w:right="-22" w:firstLine="0"/>
              <w:jc w:val="center"/>
              <w:rPr>
                <w:color w:val="000000"/>
              </w:rPr>
            </w:pPr>
            <w:r w:rsidDel="00000000" w:rsidR="00000000" w:rsidRPr="00000000">
              <w:rPr>
                <w:color w:val="000000"/>
                <w:rtl w:val="0"/>
              </w:rPr>
              <w:t xml:space="preserve">2.0</w:t>
            </w:r>
          </w:p>
        </w:tc>
        <w:tc>
          <w:tcPr>
            <w:shd w:fill="auto" w:val="clear"/>
            <w:vAlign w:val="center"/>
          </w:tcPr>
          <w:p w:rsidR="00000000" w:rsidDel="00000000" w:rsidP="00000000" w:rsidRDefault="00000000" w:rsidRPr="00000000" w14:paraId="00000024">
            <w:pPr>
              <w:spacing w:after="0" w:line="240" w:lineRule="auto"/>
              <w:ind w:left="-426" w:right="-22" w:firstLine="0"/>
              <w:jc w:val="center"/>
              <w:rPr>
                <w:color w:val="000000"/>
              </w:rPr>
            </w:pPr>
            <w:r w:rsidDel="00000000" w:rsidR="00000000" w:rsidRPr="00000000">
              <w:rPr>
                <w:color w:val="000000"/>
                <w:rtl w:val="0"/>
              </w:rPr>
              <w:t xml:space="preserve">Nov 2024</w:t>
            </w:r>
          </w:p>
        </w:tc>
        <w:tc>
          <w:tcPr>
            <w:shd w:fill="auto" w:val="clear"/>
            <w:vAlign w:val="center"/>
          </w:tcPr>
          <w:p w:rsidR="00000000" w:rsidDel="00000000" w:rsidP="00000000" w:rsidRDefault="00000000" w:rsidRPr="00000000" w14:paraId="00000025">
            <w:pPr>
              <w:spacing w:after="0" w:line="240" w:lineRule="auto"/>
              <w:ind w:left="-426" w:right="-22" w:firstLine="0"/>
              <w:jc w:val="center"/>
              <w:rPr>
                <w:color w:val="000000"/>
              </w:rPr>
            </w:pPr>
            <w:r w:rsidDel="00000000" w:rsidR="00000000" w:rsidRPr="00000000">
              <w:rPr>
                <w:color w:val="000000"/>
                <w:rtl w:val="0"/>
              </w:rPr>
              <w:t xml:space="preserve">TH</w:t>
            </w:r>
          </w:p>
        </w:tc>
        <w:tc>
          <w:tcPr>
            <w:shd w:fill="auto" w:val="clear"/>
            <w:vAlign w:val="center"/>
          </w:tcPr>
          <w:p w:rsidR="00000000" w:rsidDel="00000000" w:rsidP="00000000" w:rsidRDefault="00000000" w:rsidRPr="00000000" w14:paraId="00000026">
            <w:pPr>
              <w:spacing w:after="0" w:line="240" w:lineRule="auto"/>
              <w:ind w:right="-22"/>
              <w:rPr>
                <w:color w:val="000000"/>
              </w:rPr>
            </w:pPr>
            <w:r w:rsidDel="00000000" w:rsidR="00000000" w:rsidRPr="00000000">
              <w:rPr>
                <w:color w:val="000000"/>
                <w:rtl w:val="0"/>
              </w:rPr>
              <w:t xml:space="preserve">Inclusion of the Equality and Human Rights Commission's guidance on preventing hair discrimination in schools.</w:t>
            </w:r>
          </w:p>
          <w:p w:rsidR="00000000" w:rsidDel="00000000" w:rsidP="00000000" w:rsidRDefault="00000000" w:rsidRPr="00000000" w14:paraId="00000027">
            <w:pPr>
              <w:spacing w:after="0" w:line="240" w:lineRule="auto"/>
              <w:ind w:right="-22"/>
              <w:rPr>
                <w:color w:val="00000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8">
            <w:pPr>
              <w:spacing w:after="0" w:line="240" w:lineRule="auto"/>
              <w:ind w:left="-426" w:right="-22" w:firstLine="0"/>
              <w:jc w:val="center"/>
              <w:rPr>
                <w:color w:val="000000"/>
              </w:rPr>
            </w:pPr>
            <w:r w:rsidDel="00000000" w:rsidR="00000000" w:rsidRPr="00000000">
              <w:rPr>
                <w:color w:val="000000"/>
                <w:rtl w:val="0"/>
              </w:rPr>
              <w:t xml:space="preserve">3.0</w:t>
            </w:r>
          </w:p>
        </w:tc>
        <w:tc>
          <w:tcPr>
            <w:shd w:fill="auto" w:val="clear"/>
            <w:vAlign w:val="center"/>
          </w:tcPr>
          <w:p w:rsidR="00000000" w:rsidDel="00000000" w:rsidP="00000000" w:rsidRDefault="00000000" w:rsidRPr="00000000" w14:paraId="00000029">
            <w:pPr>
              <w:spacing w:after="0" w:line="240" w:lineRule="auto"/>
              <w:ind w:left="-426" w:right="-22" w:firstLine="0"/>
              <w:jc w:val="center"/>
              <w:rPr>
                <w:color w:val="000000"/>
              </w:rPr>
            </w:pPr>
            <w:r w:rsidDel="00000000" w:rsidR="00000000" w:rsidRPr="00000000">
              <w:rPr>
                <w:color w:val="000000"/>
                <w:rtl w:val="0"/>
              </w:rPr>
              <w:t xml:space="preserve">June 2025</w:t>
            </w:r>
          </w:p>
        </w:tc>
        <w:tc>
          <w:tcPr>
            <w:shd w:fill="auto" w:val="clear"/>
            <w:vAlign w:val="center"/>
          </w:tcPr>
          <w:p w:rsidR="00000000" w:rsidDel="00000000" w:rsidP="00000000" w:rsidRDefault="00000000" w:rsidRPr="00000000" w14:paraId="0000002A">
            <w:pPr>
              <w:spacing w:after="0" w:line="240" w:lineRule="auto"/>
              <w:ind w:left="-426" w:right="-22" w:firstLine="0"/>
              <w:jc w:val="center"/>
              <w:rPr>
                <w:color w:val="000000"/>
              </w:rPr>
            </w:pPr>
            <w:r w:rsidDel="00000000" w:rsidR="00000000" w:rsidRPr="00000000">
              <w:rPr>
                <w:color w:val="000000"/>
                <w:rtl w:val="0"/>
              </w:rPr>
              <w:t xml:space="preserve">TH</w:t>
            </w:r>
          </w:p>
        </w:tc>
        <w:tc>
          <w:tcPr>
            <w:shd w:fill="auto" w:val="clear"/>
            <w:vAlign w:val="center"/>
          </w:tcPr>
          <w:p w:rsidR="00000000" w:rsidDel="00000000" w:rsidP="00000000" w:rsidRDefault="00000000" w:rsidRPr="00000000" w14:paraId="0000002B">
            <w:pPr>
              <w:spacing w:after="0" w:line="240" w:lineRule="auto"/>
              <w:ind w:right="-22"/>
              <w:rPr>
                <w:color w:val="000000"/>
              </w:rPr>
            </w:pPr>
            <w:r w:rsidDel="00000000" w:rsidR="00000000" w:rsidRPr="00000000">
              <w:rPr>
                <w:color w:val="000000"/>
                <w:rtl w:val="0"/>
              </w:rPr>
              <w:t xml:space="preserve">Detail of the need to have no more than three branded items (except a school tie). </w:t>
            </w:r>
          </w:p>
          <w:p w:rsidR="00000000" w:rsidDel="00000000" w:rsidP="00000000" w:rsidRDefault="00000000" w:rsidRPr="00000000" w14:paraId="0000002C">
            <w:pPr>
              <w:spacing w:after="0" w:line="240" w:lineRule="auto"/>
              <w:ind w:right="-22"/>
              <w:rPr>
                <w:color w:val="000000"/>
              </w:rPr>
            </w:pPr>
            <w:r w:rsidDel="00000000" w:rsidR="00000000" w:rsidRPr="00000000">
              <w:rPr>
                <w:rtl w:val="0"/>
              </w:rPr>
            </w:r>
          </w:p>
        </w:tc>
      </w:tr>
    </w:tbl>
    <w:p w:rsidR="00000000" w:rsidDel="00000000" w:rsidP="00000000" w:rsidRDefault="00000000" w:rsidRPr="00000000" w14:paraId="0000002D">
      <w:pPr>
        <w:rPr>
          <w:sz w:val="28"/>
          <w:szCs w:val="28"/>
        </w:rPr>
      </w:pPr>
      <w:r w:rsidDel="00000000" w:rsidR="00000000" w:rsidRPr="00000000">
        <w:rPr>
          <w:rtl w:val="0"/>
        </w:rPr>
      </w:r>
    </w:p>
    <w:p w:rsidR="00000000" w:rsidDel="00000000" w:rsidP="00000000" w:rsidRDefault="00000000" w:rsidRPr="00000000" w14:paraId="0000002E">
      <w:pPr>
        <w:rPr>
          <w:sz w:val="28"/>
          <w:szCs w:val="28"/>
        </w:rPr>
        <w:sectPr>
          <w:footerReference r:id="rId9" w:type="default"/>
          <w:footerReference r:id="rId10" w:type="first"/>
          <w:pgSz w:h="16838" w:w="11906" w:orient="portrait"/>
          <w:pgMar w:bottom="1440" w:top="1440" w:left="1440" w:right="1440" w:header="708" w:footer="998"/>
          <w:pgNumType w:start="1"/>
          <w:titlePg w:val="1"/>
        </w:sectPr>
      </w:pPr>
      <w:r w:rsidDel="00000000" w:rsidR="00000000" w:rsidRPr="00000000">
        <w:rPr>
          <w:rtl w:val="0"/>
        </w:rPr>
      </w:r>
    </w:p>
    <w:p w:rsidR="00000000" w:rsidDel="00000000" w:rsidP="00000000" w:rsidRDefault="00000000" w:rsidRPr="00000000" w14:paraId="0000002F">
      <w:pPr>
        <w:jc w:val="center"/>
        <w:rPr>
          <w:b w:val="1"/>
          <w:sz w:val="24"/>
          <w:szCs w:val="24"/>
        </w:rPr>
      </w:pPr>
      <w:r w:rsidDel="00000000" w:rsidR="00000000" w:rsidRPr="00000000">
        <w:rPr>
          <w:b w:val="1"/>
          <w:sz w:val="24"/>
          <w:szCs w:val="24"/>
          <w:rtl w:val="0"/>
        </w:rPr>
        <w:t xml:space="preserve">School Uniform Policy</w:t>
      </w:r>
    </w:p>
    <w:p w:rsidR="00000000" w:rsidDel="00000000" w:rsidP="00000000" w:rsidRDefault="00000000" w:rsidRPr="00000000" w14:paraId="00000030">
      <w:pPr>
        <w:pStyle w:val="Heading1"/>
        <w:numPr>
          <w:ilvl w:val="0"/>
          <w:numId w:val="10"/>
        </w:numPr>
        <w:ind w:left="360" w:hanging="360"/>
        <w:rPr/>
      </w:pPr>
      <w:bookmarkStart w:colFirst="0" w:colLast="0" w:name="_heading=h.5jnfjzsx1tk7" w:id="0"/>
      <w:bookmarkEnd w:id="0"/>
      <w:r w:rsidDel="00000000" w:rsidR="00000000" w:rsidRPr="00000000">
        <w:rPr>
          <w:rtl w:val="0"/>
        </w:rPr>
        <w:t xml:space="preserve">Aims</w:t>
      </w:r>
    </w:p>
    <w:p w:rsidR="00000000" w:rsidDel="00000000" w:rsidP="00000000" w:rsidRDefault="00000000" w:rsidRPr="00000000" w14:paraId="00000031">
      <w:pPr>
        <w:pStyle w:val="Heading1"/>
        <w:numPr>
          <w:ilvl w:val="1"/>
          <w:numId w:val="12"/>
        </w:numPr>
        <w:ind w:left="360" w:hanging="360"/>
        <w:rPr>
          <w:b w:val="0"/>
          <w:sz w:val="24"/>
          <w:szCs w:val="24"/>
        </w:rPr>
      </w:pPr>
      <w:r w:rsidDel="00000000" w:rsidR="00000000" w:rsidRPr="00000000">
        <w:rPr>
          <w:b w:val="0"/>
          <w:rtl w:val="0"/>
        </w:rPr>
        <w:t xml:space="preserve">This policy aims to: </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 out our approach to requiring a uniform that is of reasonable cost and offers the best value for money for parents and carers</w:t>
      </w:r>
    </w:p>
    <w:p w:rsidR="00000000" w:rsidDel="00000000" w:rsidP="00000000" w:rsidRDefault="00000000" w:rsidRPr="00000000" w14:paraId="0000003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how we will avoid discrimination in line with our legal duties under the Equality Act 2010 </w:t>
      </w:r>
    </w:p>
    <w:p w:rsidR="00000000" w:rsidDel="00000000" w:rsidP="00000000" w:rsidRDefault="00000000" w:rsidRPr="00000000" w14:paraId="0000003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Clarify our expectations for School uniform.</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Style w:val="Heading1"/>
        <w:ind w:firstLine="0"/>
        <w:rPr>
          <w:sz w:val="24"/>
          <w:szCs w:val="24"/>
        </w:rPr>
      </w:pPr>
      <w:bookmarkStart w:colFirst="0" w:colLast="0" w:name="_heading=h.9kyo7h3iq37p" w:id="1"/>
      <w:bookmarkEnd w:id="1"/>
      <w:r w:rsidDel="00000000" w:rsidR="00000000" w:rsidRPr="00000000">
        <w:rPr>
          <w:sz w:val="24"/>
          <w:szCs w:val="24"/>
          <w:rtl w:val="0"/>
        </w:rPr>
        <w:t xml:space="preserve">2. Our School’s legal duties under the Equality Act 2010</w:t>
      </w:r>
    </w:p>
    <w:p w:rsidR="00000000" w:rsidDel="00000000" w:rsidP="00000000" w:rsidRDefault="00000000" w:rsidRPr="00000000" w14:paraId="00000037">
      <w:pPr>
        <w:pStyle w:val="Heading1"/>
        <w:numPr>
          <w:ilvl w:val="1"/>
          <w:numId w:val="11"/>
        </w:numPr>
        <w:ind w:left="360" w:hanging="360"/>
        <w:rPr>
          <w:b w:val="0"/>
        </w:rPr>
      </w:pPr>
      <w:r w:rsidDel="00000000" w:rsidR="00000000" w:rsidRPr="00000000">
        <w:rPr>
          <w:b w:val="0"/>
          <w:rtl w:val="0"/>
        </w:rPr>
        <w:t xml:space="preserve">The Equality Act 2010 prohibits discrimination against an individual based on the protected characteristics, which include sex, race, religion or belief, and gender reassignment. </w:t>
      </w:r>
    </w:p>
    <w:p w:rsidR="00000000" w:rsidDel="00000000" w:rsidP="00000000" w:rsidRDefault="00000000" w:rsidRPr="00000000" w14:paraId="00000038">
      <w:pPr>
        <w:spacing w:after="0" w:lineRule="auto"/>
        <w:rPr/>
      </w:pPr>
      <w:r w:rsidDel="00000000" w:rsidR="00000000" w:rsidRPr="00000000">
        <w:rPr>
          <w:rtl w:val="0"/>
        </w:rPr>
      </w:r>
    </w:p>
    <w:p w:rsidR="00000000" w:rsidDel="00000000" w:rsidP="00000000" w:rsidRDefault="00000000" w:rsidRPr="00000000" w14:paraId="00000039">
      <w:pPr>
        <w:pStyle w:val="Heading1"/>
        <w:numPr>
          <w:ilvl w:val="1"/>
          <w:numId w:val="11"/>
        </w:numPr>
        <w:ind w:left="360" w:hanging="360"/>
        <w:rPr>
          <w:b w:val="0"/>
        </w:rPr>
      </w:pPr>
      <w:r w:rsidDel="00000000" w:rsidR="00000000" w:rsidRPr="00000000">
        <w:rPr>
          <w:b w:val="0"/>
          <w:rtl w:val="0"/>
        </w:rPr>
        <w:t xml:space="preserve">To avoid discrimination, our School will: </w:t>
      </w:r>
    </w:p>
    <w:p w:rsidR="00000000" w:rsidDel="00000000" w:rsidP="00000000" w:rsidRDefault="00000000" w:rsidRPr="00000000" w14:paraId="0000003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Avoid listing uniform items based on sex, to give all </w:t>
      </w:r>
      <w:r w:rsidDel="00000000" w:rsidR="00000000" w:rsidRPr="00000000">
        <w:rPr>
          <w:rtl w:val="0"/>
        </w:rPr>
        <w:t xml:space="preserve">students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opportunity to wear the uniform they feel most comfortable in or that most reflects their self-identified gender </w:t>
      </w:r>
    </w:p>
    <w:p w:rsidR="00000000" w:rsidDel="00000000" w:rsidP="00000000" w:rsidRDefault="00000000" w:rsidRPr="00000000" w14:paraId="0000003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sure that our uniform expectations, and thus costs, are the same for all </w:t>
      </w:r>
      <w:r w:rsidDel="00000000" w:rsidR="00000000" w:rsidRPr="00000000">
        <w:rPr>
          <w:rtl w:val="0"/>
        </w:rPr>
        <w:t xml:space="preserve">students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within the school </w:t>
      </w:r>
    </w:p>
    <w:p w:rsidR="00000000" w:rsidDel="00000000" w:rsidP="00000000" w:rsidRDefault="00000000" w:rsidRPr="00000000" w14:paraId="0000003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Allow all </w:t>
      </w:r>
      <w:r w:rsidDel="00000000" w:rsidR="00000000" w:rsidRPr="00000000">
        <w:rPr>
          <w:rtl w:val="0"/>
        </w:rPr>
        <w:t xml:space="preserve">students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have long hair (though we reserve the right to ask for this to be tied back) and coloured hair (as deemed appropriate by the School).</w:t>
      </w:r>
    </w:p>
    <w:p w:rsidR="00000000" w:rsidDel="00000000" w:rsidP="00000000" w:rsidRDefault="00000000" w:rsidRPr="00000000" w14:paraId="0000003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Allow an inclusive environment by adopting The Equality and Human Rights Commission's guidance on </w:t>
      </w:r>
      <w:hyperlink r:id="rId11">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preventing hair discrimination in schools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Allow </w:t>
      </w:r>
      <w:r w:rsidDel="00000000" w:rsidR="00000000" w:rsidRPr="00000000">
        <w:rPr>
          <w:rtl w:val="0"/>
        </w:rPr>
        <w:t xml:space="preserve">students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request changes to swimwear for religious reasons. Schools will consider each request individually and make reasonable adjustments where possible. It will remain the School’s decision to allow any change</w:t>
      </w:r>
    </w:p>
    <w:p w:rsidR="00000000" w:rsidDel="00000000" w:rsidP="00000000" w:rsidRDefault="00000000" w:rsidRPr="00000000" w14:paraId="0000003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Allow </w:t>
      </w:r>
      <w:r w:rsidDel="00000000" w:rsidR="00000000" w:rsidRPr="00000000">
        <w:rPr>
          <w:rtl w:val="0"/>
        </w:rPr>
        <w:t xml:space="preserve">students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wear headscarves and other religious or cultural symbols </w:t>
      </w:r>
    </w:p>
    <w:p w:rsidR="00000000" w:rsidDel="00000000" w:rsidP="00000000" w:rsidRDefault="00000000" w:rsidRPr="00000000" w14:paraId="0000004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bookmarkStart w:colFirst="0" w:colLast="0" w:name="_heading=h.3ydzih41sban" w:id="2"/>
      <w:bookmarkEnd w:id="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Allow for potential adaptations to our policy on the grounds of equality and protected characteristics by asking </w:t>
      </w:r>
      <w:r w:rsidDel="00000000" w:rsidR="00000000" w:rsidRPr="00000000">
        <w:rPr>
          <w:rtl w:val="0"/>
        </w:rPr>
        <w:t xml:space="preserve">students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 their parents to contact</w:t>
      </w:r>
      <w:r w:rsidDel="00000000" w:rsidR="00000000" w:rsidRPr="00000000">
        <w:rPr>
          <w:rtl w:val="0"/>
        </w:rPr>
        <w:t xml:space="preserve"> Mr Godwin </w:t>
      </w:r>
      <w:hyperlink r:id="rId12">
        <w:r w:rsidDel="00000000" w:rsidR="00000000" w:rsidRPr="00000000">
          <w:rPr>
            <w:i w:val="1"/>
            <w:color w:val="1155cc"/>
            <w:u w:val="single"/>
            <w:rtl w:val="0"/>
          </w:rPr>
          <w:t xml:space="preserve">ggodwin</w:t>
        </w:r>
      </w:hyperlink>
      <w:hyperlink r:id="rId13">
        <w:r w:rsidDel="00000000" w:rsidR="00000000" w:rsidRPr="00000000">
          <w:rPr>
            <w:rFonts w:ascii="Arial" w:cs="Arial" w:eastAsia="Arial" w:hAnsi="Arial"/>
            <w:i w:val="1"/>
            <w:color w:val="1155cc"/>
            <w:sz w:val="20"/>
            <w:szCs w:val="20"/>
            <w:u w:val="single"/>
            <w:rtl w:val="0"/>
          </w:rPr>
          <w:t xml:space="preserve">@brookvalegroby-tmet.uk</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who can answer questions about the policy and respond to any requests  </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pStyle w:val="Heading1"/>
        <w:ind w:firstLine="0"/>
        <w:rPr>
          <w:sz w:val="24"/>
          <w:szCs w:val="24"/>
        </w:rPr>
      </w:pPr>
      <w:bookmarkStart w:colFirst="0" w:colLast="0" w:name="_heading=h.4mv6lq93ocav" w:id="3"/>
      <w:bookmarkEnd w:id="3"/>
      <w:r w:rsidDel="00000000" w:rsidR="00000000" w:rsidRPr="00000000">
        <w:rPr>
          <w:sz w:val="24"/>
          <w:szCs w:val="24"/>
          <w:rtl w:val="0"/>
        </w:rPr>
        <w:t xml:space="preserve">3. Limiting the cost of school uniform </w:t>
      </w:r>
    </w:p>
    <w:p w:rsidR="00000000" w:rsidDel="00000000" w:rsidP="00000000" w:rsidRDefault="00000000" w:rsidRPr="00000000" w14:paraId="00000043">
      <w:pPr>
        <w:pStyle w:val="Heading1"/>
        <w:numPr>
          <w:ilvl w:val="1"/>
          <w:numId w:val="13"/>
        </w:numPr>
        <w:ind w:left="360" w:hanging="360"/>
        <w:rPr>
          <w:b w:val="0"/>
        </w:rPr>
      </w:pPr>
      <w:r w:rsidDel="00000000" w:rsidR="00000000" w:rsidRPr="00000000">
        <w:rPr>
          <w:b w:val="0"/>
          <w:rtl w:val="0"/>
        </w:rPr>
        <w:t xml:space="preserve">Our school has a duty to make sure that the uniform we require is affordable, in line with statutory guidance from the Department for Education on the cost of school uniform. </w:t>
      </w:r>
    </w:p>
    <w:p w:rsidR="00000000" w:rsidDel="00000000" w:rsidP="00000000" w:rsidRDefault="00000000" w:rsidRPr="00000000" w14:paraId="00000044">
      <w:pPr>
        <w:spacing w:after="0" w:lineRule="auto"/>
        <w:rPr/>
      </w:pPr>
      <w:r w:rsidDel="00000000" w:rsidR="00000000" w:rsidRPr="00000000">
        <w:rPr>
          <w:rtl w:val="0"/>
        </w:rPr>
      </w:r>
    </w:p>
    <w:p w:rsidR="00000000" w:rsidDel="00000000" w:rsidP="00000000" w:rsidRDefault="00000000" w:rsidRPr="00000000" w14:paraId="00000045">
      <w:pPr>
        <w:pStyle w:val="Heading1"/>
        <w:numPr>
          <w:ilvl w:val="1"/>
          <w:numId w:val="13"/>
        </w:numPr>
        <w:ind w:left="360" w:hanging="360"/>
        <w:rPr>
          <w:b w:val="0"/>
        </w:rPr>
      </w:pPr>
      <w:r w:rsidDel="00000000" w:rsidR="00000000" w:rsidRPr="00000000">
        <w:rPr>
          <w:b w:val="0"/>
          <w:rtl w:val="0"/>
        </w:rPr>
        <w:t xml:space="preserve">We understand that items with distinctive characteristics (such as branded items, or items that must have a school logo or a unique fabric/colour/design) cannot be purchased from a wide range of retailers and may limit parents’ ability to ‘shop around’ for a low price. </w:t>
      </w:r>
    </w:p>
    <w:p w:rsidR="00000000" w:rsidDel="00000000" w:rsidP="00000000" w:rsidRDefault="00000000" w:rsidRPr="00000000" w14:paraId="00000046">
      <w:pPr>
        <w:spacing w:after="0" w:lineRule="auto"/>
        <w:rPr/>
      </w:pPr>
      <w:r w:rsidDel="00000000" w:rsidR="00000000" w:rsidRPr="00000000">
        <w:rPr>
          <w:rtl w:val="0"/>
        </w:rPr>
      </w:r>
    </w:p>
    <w:p w:rsidR="00000000" w:rsidDel="00000000" w:rsidP="00000000" w:rsidRDefault="00000000" w:rsidRPr="00000000" w14:paraId="00000047">
      <w:pPr>
        <w:pStyle w:val="Heading1"/>
        <w:numPr>
          <w:ilvl w:val="1"/>
          <w:numId w:val="13"/>
        </w:numPr>
        <w:ind w:left="360" w:hanging="360"/>
        <w:rPr>
          <w:b w:val="0"/>
        </w:rPr>
      </w:pPr>
      <w:r w:rsidDel="00000000" w:rsidR="00000000" w:rsidRPr="00000000">
        <w:rPr>
          <w:b w:val="0"/>
          <w:rtl w:val="0"/>
        </w:rPr>
        <w:t xml:space="preserve">With this in mind, we will make sure that our uniform:</w:t>
      </w:r>
    </w:p>
    <w:p w:rsidR="00000000" w:rsidDel="00000000" w:rsidP="00000000" w:rsidRDefault="00000000" w:rsidRPr="00000000" w14:paraId="000000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available at a reasonable cost </w:t>
      </w:r>
    </w:p>
    <w:p w:rsidR="00000000" w:rsidDel="00000000" w:rsidP="00000000" w:rsidRDefault="00000000" w:rsidRPr="00000000" w14:paraId="000000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Limits the number of branded items required to three (secondary schools are permitted a fourth branded item, if it is a branded tie)</w:t>
      </w:r>
    </w:p>
    <w:p w:rsidR="00000000" w:rsidDel="00000000" w:rsidP="00000000" w:rsidRDefault="00000000" w:rsidRPr="00000000" w14:paraId="000000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Provides the best value for money for parents/carers </w:t>
      </w:r>
    </w:p>
    <w:p w:rsidR="00000000" w:rsidDel="00000000" w:rsidP="00000000" w:rsidRDefault="00000000" w:rsidRPr="00000000" w14:paraId="0000004B">
      <w:pPr>
        <w:pStyle w:val="Heading1"/>
        <w:numPr>
          <w:ilvl w:val="1"/>
          <w:numId w:val="13"/>
        </w:numPr>
        <w:ind w:left="360" w:hanging="360"/>
        <w:rPr>
          <w:b w:val="0"/>
        </w:rPr>
      </w:pPr>
      <w:r w:rsidDel="00000000" w:rsidR="00000000" w:rsidRPr="00000000">
        <w:rPr>
          <w:b w:val="0"/>
          <w:rtl w:val="0"/>
        </w:rPr>
        <w:t xml:space="preserve">We will do this by: </w:t>
      </w:r>
    </w:p>
    <w:p w:rsidR="00000000" w:rsidDel="00000000" w:rsidP="00000000" w:rsidRDefault="00000000" w:rsidRPr="00000000" w14:paraId="000000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643" w:right="0" w:hanging="360"/>
        <w:jc w:val="left"/>
        <w:rPr>
          <w:rFonts w:ascii="Calibri" w:cs="Calibri" w:eastAsia="Calibri" w:hAnsi="Calibri"/>
          <w:b w:val="0"/>
          <w:smallCaps w:val="0"/>
          <w:strike w:val="0"/>
          <w:color w:val="000000"/>
          <w:sz w:val="22"/>
          <w:szCs w:val="22"/>
          <w:vertAlign w:val="baseline"/>
        </w:rPr>
      </w:pPr>
      <w:r w:rsidDel="00000000" w:rsidR="00000000" w:rsidRPr="00000000">
        <w:rPr>
          <w:rFonts w:ascii="Calibri" w:cs="Calibri" w:eastAsia="Calibri" w:hAnsi="Calibri"/>
          <w:b w:val="0"/>
          <w:smallCaps w:val="0"/>
          <w:strike w:val="0"/>
          <w:color w:val="000000"/>
          <w:sz w:val="22"/>
          <w:szCs w:val="22"/>
          <w:u w:val="none"/>
          <w:vertAlign w:val="baseline"/>
          <w:rtl w:val="0"/>
        </w:rPr>
        <w:t xml:space="preserve">Limiting any items with distinctive characteristics where possible</w:t>
      </w:r>
      <w:r w:rsidDel="00000000" w:rsidR="00000000" w:rsidRPr="00000000">
        <w:rPr>
          <w:rFonts w:ascii="Calibri" w:cs="Calibri" w:eastAsia="Calibri" w:hAnsi="Calibri"/>
          <w:b w:val="0"/>
          <w:smallCaps w:val="0"/>
          <w:strike w:val="0"/>
          <w:color w:val="000000"/>
          <w:sz w:val="22"/>
          <w:szCs w:val="22"/>
          <w:u w:val="none"/>
          <w:vertAlign w:val="baseline"/>
          <w:rtl w:val="0"/>
        </w:rPr>
        <w:t xml:space="preserve">: for example, by only asking that the</w:t>
      </w:r>
      <w:r w:rsidDel="00000000" w:rsidR="00000000" w:rsidRPr="00000000">
        <w:rPr>
          <w:rtl w:val="0"/>
        </w:rPr>
        <w:t xml:space="preserve"> school logo is on jumpers/cardigans and PE items.</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643" w:right="0" w:hanging="360"/>
        <w:jc w:val="left"/>
        <w:rPr>
          <w:rFonts w:ascii="Calibri" w:cs="Calibri" w:eastAsia="Calibri" w:hAnsi="Calibri"/>
          <w:b w:val="0"/>
          <w:smallCaps w:val="0"/>
          <w:strike w:val="0"/>
          <w:color w:val="000000"/>
          <w:sz w:val="22"/>
          <w:szCs w:val="22"/>
          <w:shd w:fill="auto" w:val="clear"/>
          <w:vertAlign w:val="baseline"/>
        </w:rPr>
      </w:pPr>
      <w:r w:rsidDel="00000000" w:rsidR="00000000" w:rsidRPr="00000000">
        <w:rPr>
          <w:rFonts w:ascii="Calibri" w:cs="Calibri" w:eastAsia="Calibri" w:hAnsi="Calibri"/>
          <w:b w:val="0"/>
          <w:smallCaps w:val="0"/>
          <w:strike w:val="0"/>
          <w:color w:val="000000"/>
          <w:sz w:val="22"/>
          <w:szCs w:val="22"/>
          <w:u w:val="none"/>
          <w:shd w:fill="auto" w:val="clear"/>
          <w:vertAlign w:val="baseline"/>
          <w:rtl w:val="0"/>
        </w:rPr>
        <w:t xml:space="preserve">Limiting items with distinctive characteristics to low-cost or long-lasting items, such as ties and </w:t>
      </w:r>
      <w:r w:rsidDel="00000000" w:rsidR="00000000" w:rsidRPr="00000000">
        <w:rPr>
          <w:rtl w:val="0"/>
        </w:rPr>
        <w:t xml:space="preserve">shirts</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643" w:right="0" w:hanging="360"/>
        <w:jc w:val="left"/>
        <w:rPr>
          <w:rFonts w:ascii="Calibri" w:cs="Calibri" w:eastAsia="Calibri" w:hAnsi="Calibri"/>
          <w:b w:val="0"/>
          <w:smallCaps w:val="0"/>
          <w:strike w:val="0"/>
          <w:color w:val="000000"/>
          <w:sz w:val="22"/>
          <w:szCs w:val="22"/>
          <w:shd w:fill="auto" w:val="clear"/>
          <w:vertAlign w:val="baseline"/>
        </w:rPr>
      </w:pPr>
      <w:r w:rsidDel="00000000" w:rsidR="00000000" w:rsidRPr="00000000">
        <w:rPr>
          <w:rFonts w:ascii="Calibri" w:cs="Calibri" w:eastAsia="Calibri" w:hAnsi="Calibri"/>
          <w:b w:val="0"/>
          <w:smallCaps w:val="0"/>
          <w:strike w:val="0"/>
          <w:color w:val="000000"/>
          <w:sz w:val="22"/>
          <w:szCs w:val="22"/>
          <w:u w:val="none"/>
          <w:shd w:fill="auto" w:val="clear"/>
          <w:vertAlign w:val="baseline"/>
          <w:rtl w:val="0"/>
        </w:rPr>
        <w:t xml:space="preserve">Avoiding specific requirements for items </w:t>
      </w:r>
      <w:r w:rsidDel="00000000" w:rsidR="00000000" w:rsidRPr="00000000">
        <w:rPr>
          <w:rtl w:val="0"/>
        </w:rPr>
        <w:t xml:space="preserve">students </w:t>
      </w:r>
      <w:r w:rsidDel="00000000" w:rsidR="00000000" w:rsidRPr="00000000">
        <w:rPr>
          <w:rFonts w:ascii="Calibri" w:cs="Calibri" w:eastAsia="Calibri" w:hAnsi="Calibri"/>
          <w:b w:val="0"/>
          <w:smallCaps w:val="0"/>
          <w:strike w:val="0"/>
          <w:color w:val="000000"/>
          <w:sz w:val="22"/>
          <w:szCs w:val="22"/>
          <w:u w:val="none"/>
          <w:shd w:fill="auto" w:val="clear"/>
          <w:vertAlign w:val="baseline"/>
          <w:rtl w:val="0"/>
        </w:rPr>
        <w:t xml:space="preserve">could wear on non-School days, such as coats, bags and shoes </w:t>
      </w:r>
    </w:p>
    <w:p w:rsidR="00000000" w:rsidDel="00000000" w:rsidP="00000000" w:rsidRDefault="00000000" w:rsidRPr="00000000" w14:paraId="0000004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643" w:right="0" w:hanging="360"/>
        <w:jc w:val="left"/>
        <w:rPr>
          <w:rFonts w:ascii="Calibri" w:cs="Calibri" w:eastAsia="Calibri" w:hAnsi="Calibri"/>
          <w:b w:val="0"/>
          <w:smallCaps w:val="0"/>
          <w:strike w:val="0"/>
          <w:color w:val="000000"/>
          <w:sz w:val="22"/>
          <w:szCs w:val="22"/>
          <w:shd w:fill="auto" w:val="clear"/>
          <w:vertAlign w:val="baseline"/>
        </w:rPr>
      </w:pPr>
      <w:r w:rsidDel="00000000" w:rsidR="00000000" w:rsidRPr="00000000">
        <w:rPr>
          <w:rFonts w:ascii="Calibri" w:cs="Calibri" w:eastAsia="Calibri" w:hAnsi="Calibri"/>
          <w:b w:val="0"/>
          <w:smallCaps w:val="0"/>
          <w:strike w:val="0"/>
          <w:color w:val="000000"/>
          <w:sz w:val="22"/>
          <w:szCs w:val="22"/>
          <w:u w:val="none"/>
          <w:shd w:fill="auto" w:val="clear"/>
          <w:vertAlign w:val="baseline"/>
          <w:rtl w:val="0"/>
        </w:rPr>
        <w:t xml:space="preserve">Keeping the number of branded items to a minimum including PE kit</w:t>
      </w:r>
    </w:p>
    <w:p w:rsidR="00000000" w:rsidDel="00000000" w:rsidP="00000000" w:rsidRDefault="00000000" w:rsidRPr="00000000" w14:paraId="000000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643" w:right="0" w:hanging="360"/>
        <w:jc w:val="left"/>
        <w:rPr>
          <w:rFonts w:ascii="Calibri" w:cs="Calibri" w:eastAsia="Calibri" w:hAnsi="Calibri"/>
          <w:b w:val="0"/>
          <w:smallCaps w:val="0"/>
          <w:strike w:val="0"/>
          <w:color w:val="000000"/>
          <w:sz w:val="22"/>
          <w:szCs w:val="22"/>
          <w:shd w:fill="auto" w:val="clear"/>
          <w:vertAlign w:val="baseline"/>
        </w:rPr>
      </w:pPr>
      <w:r w:rsidDel="00000000" w:rsidR="00000000" w:rsidRPr="00000000">
        <w:rPr>
          <w:rFonts w:ascii="Calibri" w:cs="Calibri" w:eastAsia="Calibri" w:hAnsi="Calibri"/>
          <w:b w:val="0"/>
          <w:smallCaps w:val="0"/>
          <w:strike w:val="0"/>
          <w:color w:val="000000"/>
          <w:sz w:val="22"/>
          <w:szCs w:val="22"/>
          <w:u w:val="none"/>
          <w:shd w:fill="auto" w:val="clear"/>
          <w:vertAlign w:val="baseline"/>
          <w:rtl w:val="0"/>
        </w:rPr>
        <w:t xml:space="preserve">Avoiding different uniform requirements for different year/class/house group and for extra-curricular activities </w:t>
      </w:r>
    </w:p>
    <w:p w:rsidR="00000000" w:rsidDel="00000000" w:rsidP="00000000" w:rsidRDefault="00000000" w:rsidRPr="00000000" w14:paraId="000000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643" w:right="0" w:hanging="360"/>
        <w:jc w:val="left"/>
        <w:rPr>
          <w:rFonts w:ascii="Calibri" w:cs="Calibri" w:eastAsia="Calibri" w:hAnsi="Calibri"/>
          <w:b w:val="0"/>
          <w:smallCaps w:val="0"/>
          <w:strike w:val="0"/>
          <w:color w:val="000000"/>
          <w:sz w:val="22"/>
          <w:szCs w:val="22"/>
          <w:shd w:fill="auto" w:val="clear"/>
          <w:vertAlign w:val="baseline"/>
        </w:rPr>
      </w:pPr>
      <w:r w:rsidDel="00000000" w:rsidR="00000000" w:rsidRPr="00000000">
        <w:rPr>
          <w:rFonts w:ascii="Calibri" w:cs="Calibri" w:eastAsia="Calibri" w:hAnsi="Calibri"/>
          <w:b w:val="0"/>
          <w:smallCaps w:val="0"/>
          <w:strike w:val="0"/>
          <w:color w:val="000000"/>
          <w:sz w:val="22"/>
          <w:szCs w:val="22"/>
          <w:u w:val="none"/>
          <w:shd w:fill="auto" w:val="clear"/>
          <w:vertAlign w:val="baseline"/>
          <w:rtl w:val="0"/>
        </w:rPr>
        <w:t xml:space="preserve">Avoiding frequent changes to uniform specifications and minimising the financial impact on parents of any changes</w:t>
      </w:r>
    </w:p>
    <w:p w:rsidR="00000000" w:rsidDel="00000000" w:rsidP="00000000" w:rsidRDefault="00000000" w:rsidRPr="00000000" w14:paraId="000000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643" w:right="0" w:hanging="360"/>
        <w:jc w:val="left"/>
        <w:rPr>
          <w:rFonts w:ascii="Calibri" w:cs="Calibri" w:eastAsia="Calibri" w:hAnsi="Calibri"/>
          <w:b w:val="0"/>
          <w:smallCaps w:val="0"/>
          <w:strike w:val="0"/>
          <w:color w:val="000000"/>
          <w:sz w:val="22"/>
          <w:szCs w:val="22"/>
          <w:shd w:fill="auto" w:val="clear"/>
          <w:vertAlign w:val="baseline"/>
        </w:rPr>
      </w:pPr>
      <w:bookmarkStart w:colFirst="0" w:colLast="0" w:name="_heading=h.jtsc098mzlbo" w:id="4"/>
      <w:bookmarkEnd w:id="4"/>
      <w:r w:rsidDel="00000000" w:rsidR="00000000" w:rsidRPr="00000000">
        <w:rPr>
          <w:rFonts w:ascii="Calibri" w:cs="Calibri" w:eastAsia="Calibri" w:hAnsi="Calibri"/>
          <w:b w:val="0"/>
          <w:smallCaps w:val="0"/>
          <w:strike w:val="0"/>
          <w:color w:val="000000"/>
          <w:sz w:val="22"/>
          <w:szCs w:val="22"/>
          <w:u w:val="none"/>
          <w:shd w:fill="f3f2f1" w:val="clear"/>
          <w:vertAlign w:val="baseline"/>
          <w:rtl w:val="0"/>
        </w:rPr>
        <w:t xml:space="preserve">Ensuring that uniform supplier arrangements give the highest priority to cost and value for money (including the quality and durability of the garment).</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643" w:right="0" w:hanging="360"/>
        <w:jc w:val="left"/>
        <w:rPr/>
      </w:pPr>
      <w:r w:rsidDel="00000000" w:rsidR="00000000" w:rsidRPr="00000000">
        <w:rPr>
          <w:rFonts w:ascii="Calibri" w:cs="Calibri" w:eastAsia="Calibri" w:hAnsi="Calibri"/>
          <w:b w:val="0"/>
          <w:smallCaps w:val="0"/>
          <w:strike w:val="0"/>
          <w:color w:val="000000"/>
          <w:sz w:val="22"/>
          <w:szCs w:val="22"/>
          <w:u w:val="none"/>
          <w:shd w:fill="auto" w:val="clear"/>
          <w:vertAlign w:val="baseline"/>
          <w:rtl w:val="0"/>
        </w:rPr>
        <w:t xml:space="preserve">Making sure that arrangements are in place for parents to acquire second-hand uniform items </w:t>
      </w:r>
    </w:p>
    <w:p w:rsidR="00000000" w:rsidDel="00000000" w:rsidP="00000000" w:rsidRDefault="00000000" w:rsidRPr="00000000" w14:paraId="0000005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643" w:right="0" w:hanging="360"/>
        <w:jc w:val="left"/>
        <w:rPr/>
      </w:pPr>
      <w:r w:rsidDel="00000000" w:rsidR="00000000" w:rsidRPr="00000000">
        <w:rPr>
          <w:rFonts w:ascii="Calibri" w:cs="Calibri" w:eastAsia="Calibri" w:hAnsi="Calibri"/>
          <w:b w:val="0"/>
          <w:smallCaps w:val="0"/>
          <w:strike w:val="0"/>
          <w:color w:val="000000"/>
          <w:sz w:val="22"/>
          <w:szCs w:val="22"/>
          <w:u w:val="none"/>
          <w:shd w:fill="auto" w:val="clear"/>
          <w:vertAlign w:val="baseline"/>
          <w:rtl w:val="0"/>
        </w:rPr>
        <w:t xml:space="preserve">Consulting with parents and </w:t>
      </w:r>
      <w:r w:rsidDel="00000000" w:rsidR="00000000" w:rsidRPr="00000000">
        <w:rPr>
          <w:rtl w:val="0"/>
        </w:rPr>
        <w:t xml:space="preserve">students </w:t>
      </w:r>
      <w:r w:rsidDel="00000000" w:rsidR="00000000" w:rsidRPr="00000000">
        <w:rPr>
          <w:rFonts w:ascii="Calibri" w:cs="Calibri" w:eastAsia="Calibri" w:hAnsi="Calibri"/>
          <w:b w:val="0"/>
          <w:smallCaps w:val="0"/>
          <w:strike w:val="0"/>
          <w:color w:val="000000"/>
          <w:sz w:val="22"/>
          <w:szCs w:val="22"/>
          <w:u w:val="none"/>
          <w:shd w:fill="auto" w:val="clear"/>
          <w:vertAlign w:val="baseline"/>
          <w:rtl w:val="0"/>
        </w:rPr>
        <w:t xml:space="preserve">on any proposed significant changes to the uniform policy and carefully considering any complaints about the policy</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pStyle w:val="Heading1"/>
        <w:ind w:left="360" w:hanging="360"/>
        <w:rPr>
          <w:b w:val="1"/>
          <w:sz w:val="24"/>
          <w:szCs w:val="24"/>
        </w:rPr>
      </w:pPr>
      <w:bookmarkStart w:colFirst="0" w:colLast="0" w:name="_heading=h.99yhcdi5934a" w:id="5"/>
      <w:bookmarkEnd w:id="5"/>
      <w:r w:rsidDel="00000000" w:rsidR="00000000" w:rsidRPr="00000000">
        <w:rPr>
          <w:sz w:val="24"/>
          <w:szCs w:val="24"/>
          <w:rtl w:val="0"/>
        </w:rPr>
        <w:t xml:space="preserve">4. Expectations for School uniform</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ssistant" w:cs="Assistant" w:eastAsia="Assistant" w:hAnsi="Assistant"/>
          <w:b w:val="0"/>
          <w:i w:val="0"/>
          <w:smallCaps w:val="0"/>
          <w:strike w:val="0"/>
          <w:color w:val="333333"/>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8">
      <w:pPr>
        <w:pStyle w:val="Heading1"/>
        <w:numPr>
          <w:ilvl w:val="1"/>
          <w:numId w:val="14"/>
        </w:numPr>
        <w:ind w:left="360" w:hanging="360"/>
        <w:rPr/>
      </w:pPr>
      <w:bookmarkStart w:colFirst="0" w:colLast="0" w:name="_heading=h.mnlfpw23yy2" w:id="6"/>
      <w:bookmarkEnd w:id="6"/>
      <w:r w:rsidDel="00000000" w:rsidR="00000000" w:rsidRPr="00000000">
        <w:rPr>
          <w:rtl w:val="0"/>
        </w:rPr>
        <w:t xml:space="preserve">Our School’s uniform</w:t>
      </w:r>
    </w:p>
    <w:p w:rsidR="00000000" w:rsidDel="00000000" w:rsidP="00000000" w:rsidRDefault="00000000" w:rsidRPr="00000000" w14:paraId="00000059">
      <w:pPr>
        <w:pStyle w:val="Heading1"/>
        <w:widowControl w:val="0"/>
        <w:spacing w:before="36" w:line="240" w:lineRule="auto"/>
        <w:ind w:left="109" w:firstLine="0"/>
        <w:rPr/>
      </w:pPr>
      <w:r w:rsidDel="00000000" w:rsidR="00000000" w:rsidRPr="00000000">
        <w:rPr>
          <w:rtl w:val="0"/>
        </w:rPr>
        <w:t xml:space="preserve">Key Stage 3 – Years 7, 8, 9:</w:t>
      </w:r>
    </w:p>
    <w:p w:rsidR="00000000" w:rsidDel="00000000" w:rsidP="00000000" w:rsidRDefault="00000000" w:rsidRPr="00000000" w14:paraId="0000005A">
      <w:pPr>
        <w:pStyle w:val="Heading1"/>
        <w:widowControl w:val="0"/>
        <w:spacing w:before="36" w:line="240" w:lineRule="auto"/>
        <w:ind w:left="109" w:firstLine="0"/>
        <w:rPr>
          <w:b w:val="0"/>
        </w:rPr>
      </w:pPr>
      <w:r w:rsidDel="00000000" w:rsidR="00000000" w:rsidRPr="00000000">
        <w:rPr>
          <w:b w:val="0"/>
          <w:rtl w:val="0"/>
        </w:rPr>
        <w:t xml:space="preserve">Students in Years 7, 8 and 9 wear a bright blue jumper/cardigan and tie.</w:t>
      </w:r>
    </w:p>
    <w:p w:rsidR="00000000" w:rsidDel="00000000" w:rsidP="00000000" w:rsidRDefault="00000000" w:rsidRPr="00000000" w14:paraId="0000005B">
      <w:pPr>
        <w:pStyle w:val="Heading1"/>
        <w:widowControl w:val="0"/>
        <w:spacing w:before="36" w:line="240" w:lineRule="auto"/>
        <w:ind w:left="109" w:firstLine="0"/>
        <w:rPr>
          <w:b w:val="0"/>
        </w:rPr>
      </w:pPr>
      <w:r w:rsidDel="00000000" w:rsidR="00000000" w:rsidRPr="00000000">
        <w:rPr>
          <w:b w:val="0"/>
        </w:rPr>
        <w:drawing>
          <wp:inline distB="0" distT="0" distL="0" distR="0">
            <wp:extent cx="932565" cy="1222293"/>
            <wp:effectExtent b="0" l="0" r="0" t="0"/>
            <wp:docPr id="25"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932565" cy="1222293"/>
                    </a:xfrm>
                    <a:prstGeom prst="rect"/>
                    <a:ln/>
                  </pic:spPr>
                </pic:pic>
              </a:graphicData>
            </a:graphic>
          </wp:inline>
        </w:drawing>
      </w:r>
      <w:r w:rsidDel="00000000" w:rsidR="00000000" w:rsidRPr="00000000">
        <w:rPr>
          <w:b w:val="0"/>
          <w:rtl w:val="0"/>
        </w:rPr>
        <w:tab/>
      </w:r>
      <w:r w:rsidDel="00000000" w:rsidR="00000000" w:rsidRPr="00000000">
        <w:rPr>
          <w:b w:val="0"/>
        </w:rPr>
        <w:drawing>
          <wp:inline distB="0" distT="0" distL="0" distR="0">
            <wp:extent cx="932394" cy="1222071"/>
            <wp:effectExtent b="0" l="0" r="0" t="0"/>
            <wp:docPr id="26"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932394" cy="1222071"/>
                    </a:xfrm>
                    <a:prstGeom prst="rect"/>
                    <a:ln/>
                  </pic:spPr>
                </pic:pic>
              </a:graphicData>
            </a:graphic>
          </wp:inline>
        </w:drawing>
      </w:r>
      <w:r w:rsidDel="00000000" w:rsidR="00000000" w:rsidRPr="00000000">
        <w:rPr>
          <w:b w:val="0"/>
          <w:rtl w:val="0"/>
        </w:rPr>
        <w:tab/>
      </w:r>
      <w:r w:rsidDel="00000000" w:rsidR="00000000" w:rsidRPr="00000000">
        <w:rPr>
          <w:b w:val="0"/>
        </w:rPr>
        <w:drawing>
          <wp:inline distB="0" distT="0" distL="0" distR="0">
            <wp:extent cx="1222785" cy="924730"/>
            <wp:effectExtent b="0" l="0" r="0" t="0"/>
            <wp:docPr id="22"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rot="16200000">
                      <a:off x="0" y="0"/>
                      <a:ext cx="1222785" cy="92473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pStyle w:val="Heading1"/>
        <w:widowControl w:val="0"/>
        <w:spacing w:before="36" w:line="240" w:lineRule="auto"/>
        <w:ind w:left="109" w:firstLine="0"/>
        <w:rPr/>
      </w:pPr>
      <w:r w:rsidDel="00000000" w:rsidR="00000000" w:rsidRPr="00000000">
        <w:rPr>
          <w:rtl w:val="0"/>
        </w:rPr>
      </w:r>
    </w:p>
    <w:p w:rsidR="00000000" w:rsidDel="00000000" w:rsidP="00000000" w:rsidRDefault="00000000" w:rsidRPr="00000000" w14:paraId="0000005D">
      <w:pPr>
        <w:pStyle w:val="Heading1"/>
        <w:widowControl w:val="0"/>
        <w:spacing w:before="36" w:line="240" w:lineRule="auto"/>
        <w:ind w:left="109" w:firstLine="0"/>
        <w:rPr/>
      </w:pPr>
      <w:r w:rsidDel="00000000" w:rsidR="00000000" w:rsidRPr="00000000">
        <w:rPr>
          <w:rtl w:val="0"/>
        </w:rPr>
        <w:t xml:space="preserve">Key Stage 4 – Years 10, 11:</w:t>
      </w:r>
    </w:p>
    <w:p w:rsidR="00000000" w:rsidDel="00000000" w:rsidP="00000000" w:rsidRDefault="00000000" w:rsidRPr="00000000" w14:paraId="0000005E">
      <w:pPr>
        <w:pStyle w:val="Heading1"/>
        <w:widowControl w:val="0"/>
        <w:spacing w:before="36" w:line="240" w:lineRule="auto"/>
        <w:ind w:left="109" w:firstLine="0"/>
        <w:rPr>
          <w:b w:val="0"/>
        </w:rPr>
      </w:pPr>
      <w:r w:rsidDel="00000000" w:rsidR="00000000" w:rsidRPr="00000000">
        <w:rPr>
          <w:b w:val="0"/>
          <w:rtl w:val="0"/>
        </w:rPr>
        <w:t xml:space="preserve">Students in Years 10 and 11 wear a navy jumper/cardigan and tie.</w:t>
      </w:r>
    </w:p>
    <w:p w:rsidR="00000000" w:rsidDel="00000000" w:rsidP="00000000" w:rsidRDefault="00000000" w:rsidRPr="00000000" w14:paraId="0000005F">
      <w:pPr>
        <w:pStyle w:val="Heading1"/>
        <w:widowControl w:val="0"/>
        <w:spacing w:before="36" w:line="240" w:lineRule="auto"/>
        <w:ind w:left="109" w:firstLine="0"/>
        <w:rPr>
          <w:b w:val="0"/>
        </w:rPr>
      </w:pPr>
      <w:r w:rsidDel="00000000" w:rsidR="00000000" w:rsidRPr="00000000">
        <w:rPr>
          <w:b w:val="0"/>
        </w:rPr>
        <w:drawing>
          <wp:inline distB="0" distT="0" distL="0" distR="0">
            <wp:extent cx="940596" cy="1252356"/>
            <wp:effectExtent b="0" l="0" r="0" t="0"/>
            <wp:docPr id="18"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940596" cy="1252356"/>
                    </a:xfrm>
                    <a:prstGeom prst="rect"/>
                    <a:ln/>
                  </pic:spPr>
                </pic:pic>
              </a:graphicData>
            </a:graphic>
          </wp:inline>
        </w:drawing>
      </w:r>
      <w:r w:rsidDel="00000000" w:rsidR="00000000" w:rsidRPr="00000000">
        <w:rPr>
          <w:b w:val="0"/>
          <w:rtl w:val="0"/>
        </w:rPr>
        <w:tab/>
      </w:r>
      <w:r w:rsidDel="00000000" w:rsidR="00000000" w:rsidRPr="00000000">
        <w:rPr>
          <w:b w:val="0"/>
        </w:rPr>
        <w:drawing>
          <wp:inline distB="0" distT="0" distL="0" distR="0">
            <wp:extent cx="915794" cy="1267057"/>
            <wp:effectExtent b="0" l="0" r="0" t="0"/>
            <wp:docPr id="20"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915794" cy="1267057"/>
                    </a:xfrm>
                    <a:prstGeom prst="rect"/>
                    <a:ln/>
                  </pic:spPr>
                </pic:pic>
              </a:graphicData>
            </a:graphic>
          </wp:inline>
        </w:drawing>
      </w:r>
      <w:r w:rsidDel="00000000" w:rsidR="00000000" w:rsidRPr="00000000">
        <w:rPr>
          <w:b w:val="0"/>
          <w:rtl w:val="0"/>
        </w:rPr>
        <w:tab/>
        <w:tab/>
      </w:r>
      <w:r w:rsidDel="00000000" w:rsidR="00000000" w:rsidRPr="00000000">
        <w:rPr>
          <w:b w:val="0"/>
        </w:rPr>
        <w:drawing>
          <wp:inline distB="0" distT="0" distL="0" distR="0">
            <wp:extent cx="957953" cy="1239705"/>
            <wp:effectExtent b="0" l="0" r="0" t="0"/>
            <wp:docPr id="27"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957953" cy="1239705"/>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pStyle w:val="Heading1"/>
        <w:widowControl w:val="0"/>
        <w:spacing w:before="36" w:line="240" w:lineRule="auto"/>
        <w:ind w:left="109" w:firstLine="0"/>
        <w:rPr>
          <w:b w:val="0"/>
        </w:rPr>
      </w:pPr>
      <w:r w:rsidDel="00000000" w:rsidR="00000000" w:rsidRPr="00000000">
        <w:rPr>
          <w:rtl w:val="0"/>
        </w:rPr>
      </w:r>
    </w:p>
    <w:p w:rsidR="00000000" w:rsidDel="00000000" w:rsidP="00000000" w:rsidRDefault="00000000" w:rsidRPr="00000000" w14:paraId="00000061">
      <w:pPr>
        <w:pStyle w:val="Heading1"/>
        <w:widowControl w:val="0"/>
        <w:spacing w:before="36" w:line="240" w:lineRule="auto"/>
        <w:ind w:left="109" w:firstLine="0"/>
        <w:rPr/>
      </w:pPr>
      <w:r w:rsidDel="00000000" w:rsidR="00000000" w:rsidRPr="00000000">
        <w:br w:type="page"/>
      </w:r>
      <w:r w:rsidDel="00000000" w:rsidR="00000000" w:rsidRPr="00000000">
        <w:rPr>
          <w:rtl w:val="0"/>
        </w:rPr>
      </w:r>
    </w:p>
    <w:p w:rsidR="00000000" w:rsidDel="00000000" w:rsidP="00000000" w:rsidRDefault="00000000" w:rsidRPr="00000000" w14:paraId="00000062">
      <w:pPr>
        <w:pStyle w:val="Heading1"/>
        <w:widowControl w:val="0"/>
        <w:spacing w:before="36" w:line="240" w:lineRule="auto"/>
        <w:ind w:left="109" w:firstLine="0"/>
        <w:rPr/>
      </w:pPr>
      <w:r w:rsidDel="00000000" w:rsidR="00000000" w:rsidRPr="00000000">
        <w:rPr>
          <w:rtl w:val="0"/>
        </w:rPr>
        <w:t xml:space="preserve">PE Kit – Years 7 – 11:</w:t>
      </w:r>
    </w:p>
    <w:p w:rsidR="00000000" w:rsidDel="00000000" w:rsidP="00000000" w:rsidRDefault="00000000" w:rsidRPr="00000000" w14:paraId="00000063">
      <w:pPr>
        <w:pStyle w:val="Heading1"/>
        <w:widowControl w:val="0"/>
        <w:spacing w:before="36" w:line="240" w:lineRule="auto"/>
        <w:ind w:left="109" w:firstLine="0"/>
        <w:rPr>
          <w:b w:val="0"/>
        </w:rPr>
      </w:pPr>
      <w:r w:rsidDel="00000000" w:rsidR="00000000" w:rsidRPr="00000000">
        <w:rPr>
          <w:b w:val="0"/>
          <w:rtl w:val="0"/>
        </w:rPr>
        <w:t xml:space="preserve">Our campus PE kit is the same for all Key Stage 3 and 4 students.</w:t>
      </w:r>
    </w:p>
    <w:p w:rsidR="00000000" w:rsidDel="00000000" w:rsidP="00000000" w:rsidRDefault="00000000" w:rsidRPr="00000000" w14:paraId="00000064">
      <w:pPr>
        <w:pStyle w:val="Heading1"/>
        <w:widowControl w:val="0"/>
        <w:spacing w:before="36" w:line="240" w:lineRule="auto"/>
        <w:ind w:left="109" w:firstLine="0"/>
        <w:rPr>
          <w:i w:val="1"/>
        </w:rPr>
      </w:pPr>
      <w:r w:rsidDel="00000000" w:rsidR="00000000" w:rsidRPr="00000000">
        <w:rPr>
          <w:i w:val="1"/>
          <w:rtl w:val="0"/>
        </w:rPr>
        <w:t xml:space="preserve">This is only available from Uniform Direct (see below).</w:t>
      </w:r>
    </w:p>
    <w:p w:rsidR="00000000" w:rsidDel="00000000" w:rsidP="00000000" w:rsidRDefault="00000000" w:rsidRPr="00000000" w14:paraId="00000065">
      <w:pPr>
        <w:pStyle w:val="Heading1"/>
        <w:widowControl w:val="0"/>
        <w:spacing w:before="36" w:line="240" w:lineRule="auto"/>
        <w:ind w:left="109" w:firstLine="0"/>
        <w:rPr>
          <w:b w:val="0"/>
        </w:rPr>
      </w:pPr>
      <w:bookmarkStart w:colFirst="0" w:colLast="0" w:name="_heading=h.m3wukqcbs3bv" w:id="7"/>
      <w:bookmarkEnd w:id="7"/>
      <w:r w:rsidDel="00000000" w:rsidR="00000000" w:rsidRPr="00000000">
        <w:rPr>
          <w:b w:val="0"/>
        </w:rPr>
        <w:drawing>
          <wp:inline distB="0" distT="0" distL="0" distR="0">
            <wp:extent cx="881426" cy="1549229"/>
            <wp:effectExtent b="0" l="0" r="0" t="0"/>
            <wp:docPr id="19"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881426" cy="1549229"/>
                    </a:xfrm>
                    <a:prstGeom prst="rect"/>
                    <a:ln/>
                  </pic:spPr>
                </pic:pic>
              </a:graphicData>
            </a:graphic>
          </wp:inline>
        </w:drawing>
      </w:r>
      <w:r w:rsidDel="00000000" w:rsidR="00000000" w:rsidRPr="00000000">
        <w:rPr>
          <w:b w:val="0"/>
          <w:rtl w:val="0"/>
        </w:rPr>
        <w:tab/>
      </w:r>
      <w:r w:rsidDel="00000000" w:rsidR="00000000" w:rsidRPr="00000000">
        <w:rPr>
          <w:b w:val="0"/>
        </w:rPr>
        <w:drawing>
          <wp:inline distB="0" distT="0" distL="0" distR="0">
            <wp:extent cx="967432" cy="1515233"/>
            <wp:effectExtent b="0" l="0" r="0" t="0"/>
            <wp:docPr id="21"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967432" cy="1515233"/>
                    </a:xfrm>
                    <a:prstGeom prst="rect"/>
                    <a:ln/>
                  </pic:spPr>
                </pic:pic>
              </a:graphicData>
            </a:graphic>
          </wp:inline>
        </w:drawing>
      </w:r>
      <w:r w:rsidDel="00000000" w:rsidR="00000000" w:rsidRPr="00000000">
        <w:rPr>
          <w:b w:val="0"/>
          <w:rtl w:val="0"/>
        </w:rPr>
        <w:tab/>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pStyle w:val="Heading1"/>
        <w:widowControl w:val="0"/>
        <w:spacing w:before="36" w:line="240" w:lineRule="auto"/>
        <w:ind w:left="109" w:firstLine="0"/>
        <w:rPr/>
      </w:pPr>
      <w:r w:rsidDel="00000000" w:rsidR="00000000" w:rsidRPr="00000000">
        <w:rPr>
          <w:rtl w:val="0"/>
        </w:rPr>
        <w:t xml:space="preserve">Uniform Guidance:</w:t>
      </w:r>
    </w:p>
    <w:p w:rsidR="00000000" w:rsidDel="00000000" w:rsidP="00000000" w:rsidRDefault="00000000" w:rsidRPr="00000000" w14:paraId="00000068">
      <w:pPr>
        <w:pStyle w:val="Heading1"/>
        <w:widowControl w:val="0"/>
        <w:spacing w:before="36" w:line="240" w:lineRule="auto"/>
        <w:ind w:left="109" w:firstLine="0"/>
        <w:rPr>
          <w:b w:val="0"/>
        </w:rPr>
      </w:pPr>
      <w:r w:rsidDel="00000000" w:rsidR="00000000" w:rsidRPr="00000000">
        <w:rPr>
          <w:b w:val="0"/>
          <w:rtl w:val="0"/>
        </w:rPr>
        <w:t xml:space="preserve">This guidance is provided to ensure that items purchased by parents/carers adhere to the correct specification:</w:t>
      </w:r>
    </w:p>
    <w:tbl>
      <w:tblPr>
        <w:tblStyle w:val="Table3"/>
        <w:tblW w:w="103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30"/>
        <w:gridCol w:w="6090"/>
        <w:tblGridChange w:id="0">
          <w:tblGrid>
            <w:gridCol w:w="4230"/>
            <w:gridCol w:w="6090"/>
          </w:tblGrid>
        </w:tblGridChange>
      </w:tblGrid>
      <w:tr>
        <w:trPr>
          <w:cantSplit w:val="0"/>
          <w:tblHeader w:val="0"/>
        </w:trPr>
        <w:tc>
          <w:tcPr/>
          <w:p w:rsidR="00000000" w:rsidDel="00000000" w:rsidP="00000000" w:rsidRDefault="00000000" w:rsidRPr="00000000" w14:paraId="00000069">
            <w:pPr>
              <w:pStyle w:val="Heading1"/>
              <w:widowControl w:val="0"/>
              <w:spacing w:before="36" w:line="240" w:lineRule="auto"/>
              <w:rPr/>
            </w:pPr>
            <w:r w:rsidDel="00000000" w:rsidR="00000000" w:rsidRPr="00000000">
              <w:rPr>
                <w:rtl w:val="0"/>
              </w:rPr>
              <w:t xml:space="preserve">Item</w:t>
            </w:r>
          </w:p>
        </w:tc>
        <w:tc>
          <w:tcPr/>
          <w:p w:rsidR="00000000" w:rsidDel="00000000" w:rsidP="00000000" w:rsidRDefault="00000000" w:rsidRPr="00000000" w14:paraId="0000006A">
            <w:pPr>
              <w:pStyle w:val="Heading1"/>
              <w:widowControl w:val="0"/>
              <w:spacing w:before="36" w:line="240" w:lineRule="auto"/>
              <w:rPr/>
            </w:pPr>
            <w:r w:rsidDel="00000000" w:rsidR="00000000" w:rsidRPr="00000000">
              <w:rPr>
                <w:rtl w:val="0"/>
              </w:rPr>
              <w:t xml:space="preserve">Guidance</w:t>
            </w:r>
          </w:p>
        </w:tc>
      </w:tr>
      <w:tr>
        <w:trPr>
          <w:cantSplit w:val="0"/>
          <w:tblHeader w:val="0"/>
        </w:trPr>
        <w:tc>
          <w:tcPr/>
          <w:p w:rsidR="00000000" w:rsidDel="00000000" w:rsidP="00000000" w:rsidRDefault="00000000" w:rsidRPr="00000000" w14:paraId="0000006B">
            <w:pPr>
              <w:spacing w:after="0" w:line="240" w:lineRule="auto"/>
              <w:rPr/>
            </w:pPr>
            <w:r w:rsidDel="00000000" w:rsidR="00000000" w:rsidRPr="00000000">
              <w:rPr>
                <w:rtl w:val="0"/>
              </w:rPr>
              <w:t xml:space="preserve">V-neck jumper or cardigan with school logo. </w:t>
            </w:r>
          </w:p>
          <w:p w:rsidR="00000000" w:rsidDel="00000000" w:rsidP="00000000" w:rsidRDefault="00000000" w:rsidRPr="00000000" w14:paraId="0000006C">
            <w:pPr>
              <w:pStyle w:val="Heading1"/>
              <w:widowControl w:val="0"/>
              <w:spacing w:before="36" w:line="240" w:lineRule="auto"/>
              <w:rPr>
                <w:b w:val="0"/>
              </w:rPr>
            </w:pPr>
            <w:r w:rsidDel="00000000" w:rsidR="00000000" w:rsidRPr="00000000">
              <w:rPr>
                <w:rtl w:val="0"/>
              </w:rPr>
            </w:r>
          </w:p>
        </w:tc>
        <w:tc>
          <w:tcPr/>
          <w:p w:rsidR="00000000" w:rsidDel="00000000" w:rsidP="00000000" w:rsidRDefault="00000000" w:rsidRPr="00000000" w14:paraId="0000006D">
            <w:pPr>
              <w:spacing w:after="0" w:line="240" w:lineRule="auto"/>
              <w:rPr/>
            </w:pPr>
            <w:r w:rsidDel="00000000" w:rsidR="00000000" w:rsidRPr="00000000">
              <w:rPr>
                <w:rtl w:val="0"/>
              </w:rPr>
              <w:t xml:space="preserve">All students must have a school logo jumper or </w:t>
            </w:r>
          </w:p>
          <w:p w:rsidR="00000000" w:rsidDel="00000000" w:rsidP="00000000" w:rsidRDefault="00000000" w:rsidRPr="00000000" w14:paraId="0000006E">
            <w:pPr>
              <w:spacing w:after="0" w:line="240" w:lineRule="auto"/>
              <w:rPr/>
            </w:pPr>
            <w:r w:rsidDel="00000000" w:rsidR="00000000" w:rsidRPr="00000000">
              <w:rPr>
                <w:rtl w:val="0"/>
              </w:rPr>
              <w:t xml:space="preserve">cardigan. </w:t>
            </w:r>
            <w:r w:rsidDel="00000000" w:rsidR="00000000" w:rsidRPr="00000000">
              <w:rPr>
                <w:i w:val="1"/>
                <w:rtl w:val="0"/>
              </w:rPr>
              <w:t xml:space="preserve">The school jumper or cardigan must always be the next layer after the white shirt. They should not be tucked into skirts or trousers when worn. </w:t>
            </w:r>
            <w:r w:rsidDel="00000000" w:rsidR="00000000" w:rsidRPr="00000000">
              <w:rPr>
                <w:rtl w:val="0"/>
              </w:rPr>
            </w:r>
          </w:p>
          <w:p w:rsidR="00000000" w:rsidDel="00000000" w:rsidP="00000000" w:rsidRDefault="00000000" w:rsidRPr="00000000" w14:paraId="0000006F">
            <w:pPr>
              <w:pStyle w:val="Heading1"/>
              <w:widowControl w:val="0"/>
              <w:spacing w:before="36" w:line="240" w:lineRule="auto"/>
              <w:rPr>
                <w:b w:val="0"/>
              </w:rPr>
            </w:pPr>
            <w:r w:rsidDel="00000000" w:rsidR="00000000" w:rsidRPr="00000000">
              <w:rPr>
                <w:i w:val="1"/>
                <w:rtl w:val="0"/>
              </w:rPr>
              <w:t xml:space="preserve">A jacket, hoodie or coat must not be worn as a replacement for the school jumper or cardigan.</w:t>
            </w:r>
            <w:r w:rsidDel="00000000" w:rsidR="00000000" w:rsidRPr="00000000">
              <w:rPr>
                <w:i w:val="1"/>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70">
            <w:pPr>
              <w:spacing w:after="0" w:line="240" w:lineRule="auto"/>
              <w:rPr/>
            </w:pPr>
            <w:r w:rsidDel="00000000" w:rsidR="00000000" w:rsidRPr="00000000">
              <w:rPr>
                <w:rtl w:val="0"/>
              </w:rPr>
              <w:t xml:space="preserve">Clip-on tie. </w:t>
            </w:r>
          </w:p>
          <w:p w:rsidR="00000000" w:rsidDel="00000000" w:rsidP="00000000" w:rsidRDefault="00000000" w:rsidRPr="00000000" w14:paraId="00000071">
            <w:pPr>
              <w:pStyle w:val="Heading1"/>
              <w:widowControl w:val="0"/>
              <w:spacing w:before="36" w:line="240" w:lineRule="auto"/>
              <w:rPr>
                <w:b w:val="0"/>
              </w:rPr>
            </w:pPr>
            <w:r w:rsidDel="00000000" w:rsidR="00000000" w:rsidRPr="00000000">
              <w:rPr>
                <w:rtl w:val="0"/>
              </w:rPr>
            </w:r>
          </w:p>
        </w:tc>
        <w:tc>
          <w:tcPr/>
          <w:p w:rsidR="00000000" w:rsidDel="00000000" w:rsidP="00000000" w:rsidRDefault="00000000" w:rsidRPr="00000000" w14:paraId="00000072">
            <w:pPr>
              <w:spacing w:after="0" w:line="240" w:lineRule="auto"/>
              <w:rPr>
                <w:b w:val="1"/>
              </w:rPr>
            </w:pPr>
            <w:r w:rsidDel="00000000" w:rsidR="00000000" w:rsidRPr="00000000">
              <w:rPr>
                <w:rtl w:val="0"/>
              </w:rPr>
              <w:t xml:space="preserve">A tie must be worn at all times (including break and lunchtime) except when participating in PE.</w:t>
            </w:r>
            <w:r w:rsidDel="00000000" w:rsidR="00000000" w:rsidRPr="00000000">
              <w:rPr>
                <w:rtl w:val="0"/>
              </w:rPr>
            </w:r>
          </w:p>
        </w:tc>
      </w:tr>
      <w:tr>
        <w:trPr>
          <w:cantSplit w:val="0"/>
          <w:tblHeader w:val="0"/>
        </w:trPr>
        <w:tc>
          <w:tcPr/>
          <w:p w:rsidR="00000000" w:rsidDel="00000000" w:rsidP="00000000" w:rsidRDefault="00000000" w:rsidRPr="00000000" w14:paraId="00000073">
            <w:pPr>
              <w:spacing w:after="0" w:line="240" w:lineRule="auto"/>
              <w:rPr>
                <w:b w:val="1"/>
              </w:rPr>
            </w:pPr>
            <w:r w:rsidDel="00000000" w:rsidR="00000000" w:rsidRPr="00000000">
              <w:rPr>
                <w:rtl w:val="0"/>
              </w:rPr>
              <w:t xml:space="preserve">Plain black tailored, formal school trousers / shorts.</w:t>
            </w:r>
            <w:r w:rsidDel="00000000" w:rsidR="00000000" w:rsidRPr="00000000">
              <w:rPr>
                <w:rtl w:val="0"/>
              </w:rPr>
            </w:r>
          </w:p>
        </w:tc>
        <w:tc>
          <w:tcPr/>
          <w:p w:rsidR="00000000" w:rsidDel="00000000" w:rsidP="00000000" w:rsidRDefault="00000000" w:rsidRPr="00000000" w14:paraId="00000074">
            <w:pPr>
              <w:spacing w:after="0" w:line="240" w:lineRule="auto"/>
              <w:rPr/>
            </w:pPr>
            <w:r w:rsidDel="00000000" w:rsidR="00000000" w:rsidRPr="00000000">
              <w:rPr>
                <w:rtl w:val="0"/>
              </w:rPr>
              <w:t xml:space="preserve">We </w:t>
            </w:r>
            <w:r w:rsidDel="00000000" w:rsidR="00000000" w:rsidRPr="00000000">
              <w:rPr>
                <w:b w:val="1"/>
                <w:rtl w:val="0"/>
              </w:rPr>
              <w:t xml:space="preserve">do not allow</w:t>
            </w:r>
            <w:r w:rsidDel="00000000" w:rsidR="00000000" w:rsidRPr="00000000">
              <w:rPr>
                <w:rtl w:val="0"/>
              </w:rPr>
              <w:t xml:space="preserve">: </w:t>
            </w:r>
          </w:p>
          <w:p w:rsidR="00000000" w:rsidDel="00000000" w:rsidP="00000000" w:rsidRDefault="00000000" w:rsidRPr="00000000" w14:paraId="00000075">
            <w:pPr>
              <w:spacing w:after="0" w:line="240" w:lineRule="auto"/>
              <w:rPr/>
            </w:pPr>
            <w:r w:rsidDel="00000000" w:rsidR="00000000" w:rsidRPr="00000000">
              <w:rPr>
                <w:rtl w:val="0"/>
              </w:rPr>
              <w:t xml:space="preserve">denim, rivets, leggings, low-waisted trousers, </w:t>
            </w:r>
          </w:p>
          <w:p w:rsidR="00000000" w:rsidDel="00000000" w:rsidP="00000000" w:rsidRDefault="00000000" w:rsidRPr="00000000" w14:paraId="00000076">
            <w:pPr>
              <w:spacing w:after="0" w:line="240" w:lineRule="auto"/>
              <w:rPr/>
            </w:pPr>
            <w:r w:rsidDel="00000000" w:rsidR="00000000" w:rsidRPr="00000000">
              <w:rPr>
                <w:rtl w:val="0"/>
              </w:rPr>
              <w:t xml:space="preserve">chinos, trousers that are tight on the legs or made of a stretchy material, trousers made of any fabric </w:t>
            </w:r>
          </w:p>
          <w:p w:rsidR="00000000" w:rsidDel="00000000" w:rsidP="00000000" w:rsidRDefault="00000000" w:rsidRPr="00000000" w14:paraId="00000077">
            <w:pPr>
              <w:spacing w:after="0" w:line="240" w:lineRule="auto"/>
              <w:rPr/>
            </w:pPr>
            <w:r w:rsidDel="00000000" w:rsidR="00000000" w:rsidRPr="00000000">
              <w:rPr>
                <w:rtl w:val="0"/>
              </w:rPr>
              <w:t xml:space="preserve">other than standard school trouser fabric, drawstring, nor any </w:t>
            </w:r>
          </w:p>
          <w:p w:rsidR="00000000" w:rsidDel="00000000" w:rsidP="00000000" w:rsidRDefault="00000000" w:rsidRPr="00000000" w14:paraId="00000078">
            <w:pPr>
              <w:pStyle w:val="Heading1"/>
              <w:widowControl w:val="0"/>
              <w:spacing w:before="36" w:line="240" w:lineRule="auto"/>
              <w:rPr>
                <w:b w:val="0"/>
              </w:rPr>
            </w:pPr>
            <w:bookmarkStart w:colFirst="0" w:colLast="0" w:name="_heading=h.kwggxnk5th5u" w:id="8"/>
            <w:bookmarkEnd w:id="8"/>
            <w:r w:rsidDel="00000000" w:rsidR="00000000" w:rsidRPr="00000000">
              <w:rPr>
                <w:rtl w:val="0"/>
              </w:rPr>
              <w:t xml:space="preserve">trousers that follow a current fashion trend.</w:t>
            </w:r>
            <w:r w:rsidDel="00000000" w:rsidR="00000000" w:rsidRPr="00000000">
              <w:rPr>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79">
            <w:pPr>
              <w:spacing w:after="0" w:line="240" w:lineRule="auto"/>
              <w:rPr>
                <w:b w:val="1"/>
              </w:rPr>
            </w:pPr>
            <w:r w:rsidDel="00000000" w:rsidR="00000000" w:rsidRPr="00000000">
              <w:rPr>
                <w:rtl w:val="0"/>
              </w:rPr>
              <w:t xml:space="preserve">Pleated or partially pleated black skirt.</w:t>
            </w:r>
            <w:r w:rsidDel="00000000" w:rsidR="00000000" w:rsidRPr="00000000">
              <w:rPr>
                <w:rtl w:val="0"/>
              </w:rPr>
            </w:r>
          </w:p>
        </w:tc>
        <w:tc>
          <w:tcPr/>
          <w:p w:rsidR="00000000" w:rsidDel="00000000" w:rsidP="00000000" w:rsidRDefault="00000000" w:rsidRPr="00000000" w14:paraId="0000007A">
            <w:pPr>
              <w:spacing w:after="0" w:line="240" w:lineRule="auto"/>
              <w:rPr>
                <w:b w:val="1"/>
              </w:rPr>
            </w:pPr>
            <w:r w:rsidDel="00000000" w:rsidR="00000000" w:rsidRPr="00000000">
              <w:rPr>
                <w:rtl w:val="0"/>
              </w:rPr>
              <w:t xml:space="preserve">Skirts must be fully pleated or pleated with a front plain panel. No stretchy skirts/skater skirts/pencil skirts. </w:t>
            </w:r>
            <w:r w:rsidDel="00000000" w:rsidR="00000000" w:rsidRPr="00000000">
              <w:rPr>
                <w:rtl w:val="0"/>
              </w:rPr>
            </w:r>
          </w:p>
        </w:tc>
      </w:tr>
      <w:tr>
        <w:trPr>
          <w:cantSplit w:val="0"/>
          <w:tblHeader w:val="0"/>
        </w:trPr>
        <w:tc>
          <w:tcPr/>
          <w:p w:rsidR="00000000" w:rsidDel="00000000" w:rsidP="00000000" w:rsidRDefault="00000000" w:rsidRPr="00000000" w14:paraId="0000007B">
            <w:pPr>
              <w:spacing w:after="0" w:line="240" w:lineRule="auto"/>
              <w:rPr/>
            </w:pPr>
            <w:r w:rsidDel="00000000" w:rsidR="00000000" w:rsidRPr="00000000">
              <w:rPr>
                <w:rtl w:val="0"/>
              </w:rPr>
              <w:t xml:space="preserve">White formal school shirt with stiff collar and short/long sleeves. </w:t>
            </w:r>
          </w:p>
          <w:p w:rsidR="00000000" w:rsidDel="00000000" w:rsidP="00000000" w:rsidRDefault="00000000" w:rsidRPr="00000000" w14:paraId="0000007C">
            <w:pPr>
              <w:pStyle w:val="Heading1"/>
              <w:widowControl w:val="0"/>
              <w:spacing w:before="36" w:line="240" w:lineRule="auto"/>
              <w:rPr>
                <w:b w:val="0"/>
              </w:rPr>
            </w:pPr>
            <w:bookmarkStart w:colFirst="0" w:colLast="0" w:name="_heading=h.1ppaa36svsy5" w:id="9"/>
            <w:bookmarkEnd w:id="9"/>
            <w:r w:rsidDel="00000000" w:rsidR="00000000" w:rsidRPr="00000000">
              <w:rPr>
                <w:rtl w:val="0"/>
              </w:rPr>
            </w:r>
          </w:p>
        </w:tc>
        <w:tc>
          <w:tcPr/>
          <w:p w:rsidR="00000000" w:rsidDel="00000000" w:rsidP="00000000" w:rsidRDefault="00000000" w:rsidRPr="00000000" w14:paraId="0000007D">
            <w:pPr>
              <w:spacing w:after="0" w:line="240" w:lineRule="auto"/>
              <w:rPr>
                <w:b w:val="1"/>
              </w:rPr>
            </w:pPr>
            <w:r w:rsidDel="00000000" w:rsidR="00000000" w:rsidRPr="00000000">
              <w:rPr>
                <w:rtl w:val="0"/>
              </w:rPr>
              <w:t xml:space="preserve">Shirts must be buttoned up to the neck.  Shirts must be long enough to be tucked into trousers/skirts at all times</w:t>
            </w:r>
            <w:r w:rsidDel="00000000" w:rsidR="00000000" w:rsidRPr="00000000">
              <w:rPr>
                <w:rtl w:val="0"/>
              </w:rPr>
            </w:r>
          </w:p>
        </w:tc>
      </w:tr>
      <w:tr>
        <w:trPr>
          <w:cantSplit w:val="0"/>
          <w:tblHeader w:val="0"/>
        </w:trPr>
        <w:tc>
          <w:tcPr/>
          <w:p w:rsidR="00000000" w:rsidDel="00000000" w:rsidP="00000000" w:rsidRDefault="00000000" w:rsidRPr="00000000" w14:paraId="0000007E">
            <w:pPr>
              <w:spacing w:after="0" w:line="240" w:lineRule="auto"/>
              <w:rPr/>
            </w:pPr>
            <w:r w:rsidDel="00000000" w:rsidR="00000000" w:rsidRPr="00000000">
              <w:rPr>
                <w:rtl w:val="0"/>
              </w:rPr>
              <w:t xml:space="preserve">Plain black flat or low heel school shoes/boots or plain black trainers. </w:t>
            </w:r>
          </w:p>
        </w:tc>
        <w:tc>
          <w:tcPr/>
          <w:p w:rsidR="00000000" w:rsidDel="00000000" w:rsidP="00000000" w:rsidRDefault="00000000" w:rsidRPr="00000000" w14:paraId="0000007F">
            <w:pPr>
              <w:spacing w:after="0" w:line="240" w:lineRule="auto"/>
              <w:rPr/>
            </w:pPr>
            <w:r w:rsidDel="00000000" w:rsidR="00000000" w:rsidRPr="00000000">
              <w:rPr>
                <w:rtl w:val="0"/>
              </w:rPr>
              <w:t xml:space="preserve">No crocs, sandals, or high heels. The soles of all shoes/boots must be black. Trousers cannot be tucked into boots. </w:t>
            </w:r>
          </w:p>
        </w:tc>
      </w:tr>
      <w:tr>
        <w:trPr>
          <w:cantSplit w:val="0"/>
          <w:tblHeader w:val="0"/>
        </w:trPr>
        <w:tc>
          <w:tcPr/>
          <w:p w:rsidR="00000000" w:rsidDel="00000000" w:rsidP="00000000" w:rsidRDefault="00000000" w:rsidRPr="00000000" w14:paraId="00000080">
            <w:pPr>
              <w:spacing w:after="0" w:line="240" w:lineRule="auto"/>
              <w:rPr/>
            </w:pPr>
            <w:r w:rsidDel="00000000" w:rsidR="00000000" w:rsidRPr="00000000">
              <w:rPr>
                <w:rtl w:val="0"/>
              </w:rPr>
              <w:t xml:space="preserve">Socks and Leg Coverings. </w:t>
            </w:r>
          </w:p>
          <w:p w:rsidR="00000000" w:rsidDel="00000000" w:rsidP="00000000" w:rsidRDefault="00000000" w:rsidRPr="00000000" w14:paraId="00000081">
            <w:pPr>
              <w:spacing w:after="0" w:line="240" w:lineRule="auto"/>
              <w:rPr/>
            </w:pPr>
            <w:r w:rsidDel="00000000" w:rsidR="00000000" w:rsidRPr="00000000">
              <w:rPr>
                <w:rtl w:val="0"/>
              </w:rPr>
            </w:r>
          </w:p>
        </w:tc>
        <w:tc>
          <w:tcPr/>
          <w:p w:rsidR="00000000" w:rsidDel="00000000" w:rsidP="00000000" w:rsidRDefault="00000000" w:rsidRPr="00000000" w14:paraId="00000082">
            <w:pPr>
              <w:spacing w:after="0" w:line="240" w:lineRule="auto"/>
              <w:rPr/>
            </w:pPr>
            <w:r w:rsidDel="00000000" w:rsidR="00000000" w:rsidRPr="00000000">
              <w:rPr>
                <w:rtl w:val="0"/>
              </w:rPr>
              <w:t xml:space="preserve">Socks must be plain black. </w:t>
            </w:r>
          </w:p>
          <w:p w:rsidR="00000000" w:rsidDel="00000000" w:rsidP="00000000" w:rsidRDefault="00000000" w:rsidRPr="00000000" w14:paraId="00000083">
            <w:pPr>
              <w:spacing w:after="0" w:line="240" w:lineRule="auto"/>
              <w:rPr/>
            </w:pPr>
            <w:r w:rsidDel="00000000" w:rsidR="00000000" w:rsidRPr="00000000">
              <w:rPr>
                <w:rtl w:val="0"/>
              </w:rPr>
              <w:t xml:space="preserve">Tights must be plain, black opaque.  If black leggings are worn under a skirt, they must be with black ankle socks long enough so that the ankle is not showing. </w:t>
            </w:r>
          </w:p>
        </w:tc>
      </w:tr>
      <w:tr>
        <w:trPr>
          <w:cantSplit w:val="0"/>
          <w:tblHeader w:val="0"/>
        </w:trPr>
        <w:tc>
          <w:tcPr/>
          <w:p w:rsidR="00000000" w:rsidDel="00000000" w:rsidP="00000000" w:rsidRDefault="00000000" w:rsidRPr="00000000" w14:paraId="00000084">
            <w:pPr>
              <w:spacing w:after="0" w:line="240" w:lineRule="auto"/>
              <w:rPr>
                <w:b w:val="1"/>
              </w:rPr>
            </w:pPr>
            <w:r w:rsidDel="00000000" w:rsidR="00000000" w:rsidRPr="00000000">
              <w:rPr>
                <w:b w:val="1"/>
                <w:rtl w:val="0"/>
              </w:rPr>
              <w:t xml:space="preserve">PE Kit. </w:t>
            </w:r>
          </w:p>
          <w:p w:rsidR="00000000" w:rsidDel="00000000" w:rsidP="00000000" w:rsidRDefault="00000000" w:rsidRPr="00000000" w14:paraId="00000085">
            <w:pPr>
              <w:spacing w:after="0" w:line="240" w:lineRule="auto"/>
              <w:rPr/>
            </w:pPr>
            <w:r w:rsidDel="00000000" w:rsidR="00000000" w:rsidRPr="00000000">
              <w:rPr>
                <w:rtl w:val="0"/>
              </w:rPr>
              <w:t xml:space="preserve">Campus Polo Shirt and Campus Hoodie. </w:t>
            </w:r>
          </w:p>
          <w:p w:rsidR="00000000" w:rsidDel="00000000" w:rsidP="00000000" w:rsidRDefault="00000000" w:rsidRPr="00000000" w14:paraId="00000086">
            <w:pPr>
              <w:spacing w:after="0" w:line="240" w:lineRule="auto"/>
              <w:rPr/>
            </w:pPr>
            <w:r w:rsidDel="00000000" w:rsidR="00000000" w:rsidRPr="00000000">
              <w:rPr>
                <w:rtl w:val="0"/>
              </w:rPr>
              <w:t xml:space="preserve">Navy / black shorts/jogging bottoms. </w:t>
            </w:r>
          </w:p>
          <w:p w:rsidR="00000000" w:rsidDel="00000000" w:rsidP="00000000" w:rsidRDefault="00000000" w:rsidRPr="00000000" w14:paraId="00000087">
            <w:pPr>
              <w:spacing w:after="0" w:line="240" w:lineRule="auto"/>
              <w:rPr/>
            </w:pPr>
            <w:r w:rsidDel="00000000" w:rsidR="00000000" w:rsidRPr="00000000">
              <w:rPr>
                <w:rtl w:val="0"/>
              </w:rPr>
              <w:t xml:space="preserve">Navy / black socks. </w:t>
            </w:r>
          </w:p>
        </w:tc>
        <w:tc>
          <w:tcPr/>
          <w:p w:rsidR="00000000" w:rsidDel="00000000" w:rsidP="00000000" w:rsidRDefault="00000000" w:rsidRPr="00000000" w14:paraId="00000088">
            <w:pPr>
              <w:spacing w:after="0" w:line="240" w:lineRule="auto"/>
              <w:rPr/>
            </w:pPr>
            <w:r w:rsidDel="00000000" w:rsidR="00000000" w:rsidRPr="00000000">
              <w:rPr>
                <w:rtl w:val="0"/>
              </w:rPr>
              <w:t xml:space="preserve">Compulsory campus PE Polo Shirt and Campus Hoodie.  Shorts or jogging bottoms must be plain navy. </w:t>
            </w:r>
          </w:p>
          <w:p w:rsidR="00000000" w:rsidDel="00000000" w:rsidP="00000000" w:rsidRDefault="00000000" w:rsidRPr="00000000" w14:paraId="00000089">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8A">
            <w:pPr>
              <w:spacing w:after="0" w:line="240" w:lineRule="auto"/>
              <w:rPr/>
            </w:pPr>
            <w:r w:rsidDel="00000000" w:rsidR="00000000" w:rsidRPr="00000000">
              <w:rPr>
                <w:rtl w:val="0"/>
              </w:rPr>
              <w:t xml:space="preserve">Trainers and socks for PE. </w:t>
            </w:r>
          </w:p>
          <w:p w:rsidR="00000000" w:rsidDel="00000000" w:rsidP="00000000" w:rsidRDefault="00000000" w:rsidRPr="00000000" w14:paraId="0000008B">
            <w:pPr>
              <w:spacing w:after="0" w:line="240" w:lineRule="auto"/>
              <w:rPr/>
            </w:pPr>
            <w:r w:rsidDel="00000000" w:rsidR="00000000" w:rsidRPr="00000000">
              <w:rPr>
                <w:rtl w:val="0"/>
              </w:rPr>
            </w:r>
          </w:p>
        </w:tc>
        <w:tc>
          <w:tcPr/>
          <w:p w:rsidR="00000000" w:rsidDel="00000000" w:rsidP="00000000" w:rsidRDefault="00000000" w:rsidRPr="00000000" w14:paraId="0000008C">
            <w:pPr>
              <w:spacing w:after="0" w:line="240" w:lineRule="auto"/>
              <w:rPr/>
            </w:pPr>
            <w:r w:rsidDel="00000000" w:rsidR="00000000" w:rsidRPr="00000000">
              <w:rPr>
                <w:rtl w:val="0"/>
              </w:rPr>
              <w:t xml:space="preserve">Can be any colour but must be different from items worn during the school day. </w:t>
            </w:r>
          </w:p>
        </w:tc>
      </w:tr>
    </w:tbl>
    <w:p w:rsidR="00000000" w:rsidDel="00000000" w:rsidP="00000000" w:rsidRDefault="00000000" w:rsidRPr="00000000" w14:paraId="0000008D">
      <w:pPr>
        <w:shd w:fill="ffffff" w:val="clear"/>
        <w:spacing w:after="0" w:line="240" w:lineRule="auto"/>
        <w:ind w:left="142" w:firstLine="0"/>
        <w:rPr>
          <w:b w:val="1"/>
          <w:color w:val="333333"/>
        </w:rPr>
      </w:pPr>
      <w:r w:rsidDel="00000000" w:rsidR="00000000" w:rsidRPr="00000000">
        <w:br w:type="page"/>
      </w:r>
      <w:r w:rsidDel="00000000" w:rsidR="00000000" w:rsidRPr="00000000">
        <w:rPr>
          <w:rtl w:val="0"/>
        </w:rPr>
      </w:r>
    </w:p>
    <w:p w:rsidR="00000000" w:rsidDel="00000000" w:rsidP="00000000" w:rsidRDefault="00000000" w:rsidRPr="00000000" w14:paraId="0000008E">
      <w:pPr>
        <w:shd w:fill="ffffff" w:val="clear"/>
        <w:spacing w:after="0" w:line="240" w:lineRule="auto"/>
        <w:ind w:left="0" w:firstLine="0"/>
        <w:rPr>
          <w:b w:val="1"/>
          <w:color w:val="333333"/>
        </w:rPr>
      </w:pPr>
      <w:r w:rsidDel="00000000" w:rsidR="00000000" w:rsidRPr="00000000">
        <w:rPr>
          <w:b w:val="1"/>
          <w:color w:val="333333"/>
          <w:rtl w:val="0"/>
        </w:rPr>
        <w:t xml:space="preserve">Accessories:</w:t>
      </w:r>
    </w:p>
    <w:p w:rsidR="00000000" w:rsidDel="00000000" w:rsidP="00000000" w:rsidRDefault="00000000" w:rsidRPr="00000000" w14:paraId="0000008F">
      <w:pPr>
        <w:shd w:fill="ffffff" w:val="clear"/>
        <w:spacing w:after="0" w:line="240" w:lineRule="auto"/>
        <w:ind w:left="0" w:firstLine="0"/>
        <w:rPr>
          <w:color w:val="333333"/>
        </w:rPr>
      </w:pPr>
      <w:r w:rsidDel="00000000" w:rsidR="00000000" w:rsidRPr="00000000">
        <w:rPr>
          <w:color w:val="333333"/>
          <w:rtl w:val="0"/>
        </w:rPr>
        <w:t xml:space="preserve">Please note and be aware of the campus rules regarding the following:</w:t>
      </w:r>
    </w:p>
    <w:p w:rsidR="00000000" w:rsidDel="00000000" w:rsidP="00000000" w:rsidRDefault="00000000" w:rsidRPr="00000000" w14:paraId="00000090">
      <w:pPr>
        <w:shd w:fill="ffffff" w:val="clear"/>
        <w:spacing w:after="0" w:line="240" w:lineRule="auto"/>
        <w:ind w:left="142" w:firstLine="0"/>
        <w:rPr>
          <w:color w:val="333333"/>
        </w:rPr>
      </w:pPr>
      <w:r w:rsidDel="00000000" w:rsidR="00000000" w:rsidRPr="00000000">
        <w:rPr>
          <w:rtl w:val="0"/>
        </w:rPr>
      </w:r>
    </w:p>
    <w:p w:rsidR="00000000" w:rsidDel="00000000" w:rsidP="00000000" w:rsidRDefault="00000000" w:rsidRPr="00000000" w14:paraId="00000091">
      <w:pPr>
        <w:shd w:fill="ffffff" w:val="clear"/>
        <w:spacing w:after="0" w:line="240" w:lineRule="auto"/>
        <w:ind w:left="0" w:firstLine="0"/>
        <w:rPr>
          <w:b w:val="1"/>
          <w:color w:val="333333"/>
        </w:rPr>
      </w:pPr>
      <w:r w:rsidDel="00000000" w:rsidR="00000000" w:rsidRPr="00000000">
        <w:rPr>
          <w:b w:val="1"/>
          <w:color w:val="333333"/>
          <w:rtl w:val="0"/>
        </w:rPr>
        <w:t xml:space="preserve">Jewellery:</w:t>
      </w:r>
    </w:p>
    <w:p w:rsidR="00000000" w:rsidDel="00000000" w:rsidP="00000000" w:rsidRDefault="00000000" w:rsidRPr="00000000" w14:paraId="00000092">
      <w:pPr>
        <w:numPr>
          <w:ilvl w:val="0"/>
          <w:numId w:val="19"/>
        </w:numPr>
        <w:shd w:fill="ffffff" w:val="clear"/>
        <w:spacing w:after="0" w:line="240" w:lineRule="auto"/>
        <w:ind w:left="426" w:hanging="360"/>
        <w:rPr>
          <w:color w:val="333333"/>
        </w:rPr>
      </w:pPr>
      <w:r w:rsidDel="00000000" w:rsidR="00000000" w:rsidRPr="00000000">
        <w:rPr>
          <w:color w:val="333333"/>
          <w:rtl w:val="0"/>
        </w:rPr>
        <w:t xml:space="preserve">One pair of small sleeper or stud earrings is permissible.</w:t>
      </w:r>
    </w:p>
    <w:p w:rsidR="00000000" w:rsidDel="00000000" w:rsidP="00000000" w:rsidRDefault="00000000" w:rsidRPr="00000000" w14:paraId="00000093">
      <w:pPr>
        <w:numPr>
          <w:ilvl w:val="0"/>
          <w:numId w:val="19"/>
        </w:numPr>
        <w:shd w:fill="ffffff" w:val="clear"/>
        <w:spacing w:after="0" w:line="240" w:lineRule="auto"/>
        <w:ind w:left="426" w:hanging="360"/>
        <w:rPr>
          <w:color w:val="333333"/>
        </w:rPr>
      </w:pPr>
      <w:r w:rsidDel="00000000" w:rsidR="00000000" w:rsidRPr="00000000">
        <w:rPr>
          <w:color w:val="333333"/>
          <w:rtl w:val="0"/>
        </w:rPr>
        <w:t xml:space="preserve">No tongue or facial piercings/rings/bangles/bracelets/necklaces.</w:t>
      </w:r>
    </w:p>
    <w:p w:rsidR="00000000" w:rsidDel="00000000" w:rsidP="00000000" w:rsidRDefault="00000000" w:rsidRPr="00000000" w14:paraId="00000094">
      <w:pPr>
        <w:numPr>
          <w:ilvl w:val="0"/>
          <w:numId w:val="19"/>
        </w:numPr>
        <w:shd w:fill="ffffff" w:val="clear"/>
        <w:spacing w:after="0" w:line="240" w:lineRule="auto"/>
        <w:ind w:left="426" w:hanging="360"/>
        <w:rPr>
          <w:color w:val="333333"/>
        </w:rPr>
      </w:pPr>
      <w:r w:rsidDel="00000000" w:rsidR="00000000" w:rsidRPr="00000000">
        <w:rPr>
          <w:color w:val="333333"/>
          <w:rtl w:val="0"/>
        </w:rPr>
        <w:t xml:space="preserve">A standard watch is permissible, but not a smart watch.</w:t>
      </w:r>
    </w:p>
    <w:p w:rsidR="00000000" w:rsidDel="00000000" w:rsidP="00000000" w:rsidRDefault="00000000" w:rsidRPr="00000000" w14:paraId="00000095">
      <w:pPr>
        <w:shd w:fill="ffffff" w:val="clear"/>
        <w:spacing w:after="0" w:line="240" w:lineRule="auto"/>
        <w:ind w:left="426" w:firstLine="0"/>
        <w:rPr>
          <w:color w:val="333333"/>
        </w:rPr>
      </w:pPr>
      <w:r w:rsidDel="00000000" w:rsidR="00000000" w:rsidRPr="00000000">
        <w:rPr>
          <w:rtl w:val="0"/>
        </w:rPr>
      </w:r>
    </w:p>
    <w:p w:rsidR="00000000" w:rsidDel="00000000" w:rsidP="00000000" w:rsidRDefault="00000000" w:rsidRPr="00000000" w14:paraId="00000096">
      <w:pPr>
        <w:shd w:fill="ffffff" w:val="clear"/>
        <w:spacing w:after="0" w:line="240" w:lineRule="auto"/>
        <w:ind w:left="0" w:firstLine="0"/>
        <w:rPr>
          <w:b w:val="1"/>
          <w:color w:val="333333"/>
        </w:rPr>
      </w:pPr>
      <w:r w:rsidDel="00000000" w:rsidR="00000000" w:rsidRPr="00000000">
        <w:rPr>
          <w:b w:val="1"/>
          <w:color w:val="333333"/>
          <w:rtl w:val="0"/>
        </w:rPr>
        <w:t xml:space="preserve">Make-up:</w:t>
      </w:r>
    </w:p>
    <w:p w:rsidR="00000000" w:rsidDel="00000000" w:rsidP="00000000" w:rsidRDefault="00000000" w:rsidRPr="00000000" w14:paraId="00000097">
      <w:pPr>
        <w:numPr>
          <w:ilvl w:val="0"/>
          <w:numId w:val="2"/>
        </w:numPr>
        <w:shd w:fill="ffffff" w:val="clear"/>
        <w:spacing w:after="0" w:line="240" w:lineRule="auto"/>
        <w:ind w:left="426" w:hanging="360"/>
        <w:rPr>
          <w:color w:val="333333"/>
        </w:rPr>
      </w:pPr>
      <w:r w:rsidDel="00000000" w:rsidR="00000000" w:rsidRPr="00000000">
        <w:rPr>
          <w:color w:val="333333"/>
          <w:rtl w:val="0"/>
        </w:rPr>
        <w:t xml:space="preserve">Light make-up is permitted however it must be discreet.</w:t>
      </w:r>
    </w:p>
    <w:p w:rsidR="00000000" w:rsidDel="00000000" w:rsidP="00000000" w:rsidRDefault="00000000" w:rsidRPr="00000000" w14:paraId="00000098">
      <w:pPr>
        <w:numPr>
          <w:ilvl w:val="0"/>
          <w:numId w:val="2"/>
        </w:numPr>
        <w:shd w:fill="ffffff" w:val="clear"/>
        <w:spacing w:after="0" w:line="240" w:lineRule="auto"/>
        <w:ind w:left="426" w:hanging="360"/>
        <w:rPr>
          <w:color w:val="333333"/>
        </w:rPr>
      </w:pPr>
      <w:r w:rsidDel="00000000" w:rsidR="00000000" w:rsidRPr="00000000">
        <w:rPr>
          <w:color w:val="333333"/>
          <w:rtl w:val="0"/>
        </w:rPr>
        <w:t xml:space="preserve">If staff believe that make-up is too noticeable, removal will be requested.</w:t>
      </w:r>
    </w:p>
    <w:p w:rsidR="00000000" w:rsidDel="00000000" w:rsidP="00000000" w:rsidRDefault="00000000" w:rsidRPr="00000000" w14:paraId="00000099">
      <w:pPr>
        <w:shd w:fill="ffffff" w:val="clear"/>
        <w:spacing w:after="0" w:line="240" w:lineRule="auto"/>
        <w:ind w:left="426" w:firstLine="0"/>
        <w:rPr>
          <w:color w:val="333333"/>
        </w:rPr>
      </w:pPr>
      <w:r w:rsidDel="00000000" w:rsidR="00000000" w:rsidRPr="00000000">
        <w:rPr>
          <w:rtl w:val="0"/>
        </w:rPr>
      </w:r>
    </w:p>
    <w:p w:rsidR="00000000" w:rsidDel="00000000" w:rsidP="00000000" w:rsidRDefault="00000000" w:rsidRPr="00000000" w14:paraId="0000009A">
      <w:pPr>
        <w:shd w:fill="ffffff" w:val="clear"/>
        <w:spacing w:after="0" w:line="240" w:lineRule="auto"/>
        <w:ind w:left="0" w:firstLine="0"/>
        <w:rPr>
          <w:b w:val="1"/>
          <w:color w:val="333333"/>
        </w:rPr>
      </w:pPr>
      <w:r w:rsidDel="00000000" w:rsidR="00000000" w:rsidRPr="00000000">
        <w:rPr>
          <w:b w:val="1"/>
          <w:color w:val="333333"/>
          <w:rtl w:val="0"/>
        </w:rPr>
        <w:t xml:space="preserve">Nails:</w:t>
      </w:r>
    </w:p>
    <w:p w:rsidR="00000000" w:rsidDel="00000000" w:rsidP="00000000" w:rsidRDefault="00000000" w:rsidRPr="00000000" w14:paraId="0000009B">
      <w:pPr>
        <w:numPr>
          <w:ilvl w:val="0"/>
          <w:numId w:val="1"/>
        </w:numPr>
        <w:shd w:fill="ffffff" w:val="clear"/>
        <w:spacing w:after="0" w:line="240" w:lineRule="auto"/>
        <w:ind w:left="426" w:hanging="360"/>
        <w:rPr>
          <w:color w:val="333333"/>
        </w:rPr>
      </w:pPr>
      <w:r w:rsidDel="00000000" w:rsidR="00000000" w:rsidRPr="00000000">
        <w:rPr>
          <w:color w:val="333333"/>
          <w:rtl w:val="0"/>
        </w:rPr>
        <w:t xml:space="preserve">No acrylic/false nails.</w:t>
      </w:r>
    </w:p>
    <w:p w:rsidR="00000000" w:rsidDel="00000000" w:rsidP="00000000" w:rsidRDefault="00000000" w:rsidRPr="00000000" w14:paraId="0000009C">
      <w:pPr>
        <w:numPr>
          <w:ilvl w:val="0"/>
          <w:numId w:val="1"/>
        </w:numPr>
        <w:shd w:fill="ffffff" w:val="clear"/>
        <w:spacing w:after="0" w:line="240" w:lineRule="auto"/>
        <w:ind w:left="426" w:hanging="360"/>
        <w:rPr>
          <w:color w:val="333333"/>
        </w:rPr>
      </w:pPr>
      <w:r w:rsidDel="00000000" w:rsidR="00000000" w:rsidRPr="00000000">
        <w:rPr>
          <w:color w:val="333333"/>
          <w:rtl w:val="0"/>
        </w:rPr>
        <w:t xml:space="preserve">No nail varnish (other than clear) is permitted.</w:t>
      </w:r>
    </w:p>
    <w:p w:rsidR="00000000" w:rsidDel="00000000" w:rsidP="00000000" w:rsidRDefault="00000000" w:rsidRPr="00000000" w14:paraId="0000009D">
      <w:pPr>
        <w:shd w:fill="ffffff" w:val="clear"/>
        <w:spacing w:after="0" w:line="240" w:lineRule="auto"/>
        <w:ind w:left="426" w:firstLine="0"/>
        <w:rPr>
          <w:color w:val="333333"/>
        </w:rPr>
      </w:pPr>
      <w:r w:rsidDel="00000000" w:rsidR="00000000" w:rsidRPr="00000000">
        <w:rPr>
          <w:rtl w:val="0"/>
        </w:rPr>
      </w:r>
    </w:p>
    <w:p w:rsidR="00000000" w:rsidDel="00000000" w:rsidP="00000000" w:rsidRDefault="00000000" w:rsidRPr="00000000" w14:paraId="0000009E">
      <w:pPr>
        <w:shd w:fill="ffffff" w:val="clear"/>
        <w:spacing w:after="0" w:line="240" w:lineRule="auto"/>
        <w:ind w:left="0" w:firstLine="0"/>
        <w:rPr>
          <w:color w:val="333333"/>
        </w:rPr>
      </w:pPr>
      <w:r w:rsidDel="00000000" w:rsidR="00000000" w:rsidRPr="00000000">
        <w:rPr>
          <w:b w:val="1"/>
          <w:color w:val="333333"/>
          <w:rtl w:val="0"/>
        </w:rPr>
        <w:t xml:space="preserve">Other Accessories:</w:t>
      </w:r>
      <w:r w:rsidDel="00000000" w:rsidR="00000000" w:rsidRPr="00000000">
        <w:rPr>
          <w:rtl w:val="0"/>
        </w:rPr>
      </w:r>
    </w:p>
    <w:p w:rsidR="00000000" w:rsidDel="00000000" w:rsidP="00000000" w:rsidRDefault="00000000" w:rsidRPr="00000000" w14:paraId="0000009F">
      <w:pPr>
        <w:numPr>
          <w:ilvl w:val="0"/>
          <w:numId w:val="20"/>
        </w:numPr>
        <w:shd w:fill="ffffff" w:val="clear"/>
        <w:spacing w:after="0" w:line="240" w:lineRule="auto"/>
        <w:ind w:left="426" w:hanging="360"/>
        <w:rPr>
          <w:color w:val="333333"/>
        </w:rPr>
      </w:pPr>
      <w:r w:rsidDel="00000000" w:rsidR="00000000" w:rsidRPr="00000000">
        <w:rPr>
          <w:color w:val="333333"/>
          <w:rtl w:val="0"/>
        </w:rPr>
        <w:t xml:space="preserve">Belts, hairbands etc should be plain black and discreet.</w:t>
      </w:r>
    </w:p>
    <w:p w:rsidR="00000000" w:rsidDel="00000000" w:rsidP="00000000" w:rsidRDefault="00000000" w:rsidRPr="00000000" w14:paraId="000000A0">
      <w:pPr>
        <w:shd w:fill="ffffff" w:val="clear"/>
        <w:spacing w:after="0" w:line="240" w:lineRule="auto"/>
        <w:ind w:left="426" w:firstLine="0"/>
        <w:rPr>
          <w:color w:val="333333"/>
        </w:rPr>
      </w:pPr>
      <w:r w:rsidDel="00000000" w:rsidR="00000000" w:rsidRPr="00000000">
        <w:rPr>
          <w:rtl w:val="0"/>
        </w:rPr>
      </w:r>
    </w:p>
    <w:p w:rsidR="00000000" w:rsidDel="00000000" w:rsidP="00000000" w:rsidRDefault="00000000" w:rsidRPr="00000000" w14:paraId="000000A1">
      <w:pPr>
        <w:shd w:fill="ffffff" w:val="clear"/>
        <w:spacing w:after="0" w:line="240" w:lineRule="auto"/>
        <w:ind w:left="0" w:firstLine="0"/>
        <w:rPr>
          <w:b w:val="1"/>
          <w:color w:val="333333"/>
        </w:rPr>
      </w:pPr>
      <w:r w:rsidDel="00000000" w:rsidR="00000000" w:rsidRPr="00000000">
        <w:rPr>
          <w:b w:val="1"/>
          <w:color w:val="333333"/>
          <w:rtl w:val="0"/>
        </w:rPr>
        <w:t xml:space="preserve">Outerwear:</w:t>
      </w:r>
    </w:p>
    <w:p w:rsidR="00000000" w:rsidDel="00000000" w:rsidP="00000000" w:rsidRDefault="00000000" w:rsidRPr="00000000" w14:paraId="000000A2">
      <w:pPr>
        <w:numPr>
          <w:ilvl w:val="0"/>
          <w:numId w:val="20"/>
        </w:numPr>
        <w:shd w:fill="ffffff" w:val="clear"/>
        <w:spacing w:after="0" w:line="240" w:lineRule="auto"/>
        <w:ind w:left="426" w:hanging="360"/>
        <w:rPr>
          <w:color w:val="333333"/>
        </w:rPr>
      </w:pPr>
      <w:r w:rsidDel="00000000" w:rsidR="00000000" w:rsidRPr="00000000">
        <w:rPr>
          <w:color w:val="333333"/>
          <w:rtl w:val="0"/>
        </w:rPr>
        <w:t xml:space="preserve">Hoodies may not be worn at school.</w:t>
      </w:r>
    </w:p>
    <w:p w:rsidR="00000000" w:rsidDel="00000000" w:rsidP="00000000" w:rsidRDefault="00000000" w:rsidRPr="00000000" w14:paraId="000000A3">
      <w:pPr>
        <w:numPr>
          <w:ilvl w:val="0"/>
          <w:numId w:val="20"/>
        </w:numPr>
        <w:shd w:fill="ffffff" w:val="clear"/>
        <w:spacing w:after="0" w:line="240" w:lineRule="auto"/>
        <w:ind w:left="426" w:hanging="360"/>
        <w:rPr>
          <w:color w:val="333333"/>
        </w:rPr>
      </w:pPr>
      <w:r w:rsidDel="00000000" w:rsidR="00000000" w:rsidRPr="00000000">
        <w:rPr>
          <w:color w:val="333333"/>
          <w:rtl w:val="0"/>
        </w:rPr>
        <w:t xml:space="preserve">All outside wear must be removed in school lessons, assemblies etc.</w:t>
      </w:r>
    </w:p>
    <w:p w:rsidR="00000000" w:rsidDel="00000000" w:rsidP="00000000" w:rsidRDefault="00000000" w:rsidRPr="00000000" w14:paraId="000000A4">
      <w:pPr>
        <w:numPr>
          <w:ilvl w:val="0"/>
          <w:numId w:val="20"/>
        </w:numPr>
        <w:shd w:fill="ffffff" w:val="clear"/>
        <w:spacing w:after="0" w:line="240" w:lineRule="auto"/>
        <w:ind w:left="426" w:hanging="360"/>
        <w:rPr>
          <w:color w:val="333333"/>
        </w:rPr>
      </w:pPr>
      <w:r w:rsidDel="00000000" w:rsidR="00000000" w:rsidRPr="00000000">
        <w:rPr>
          <w:color w:val="333333"/>
          <w:rtl w:val="0"/>
        </w:rPr>
        <w:t xml:space="preserve">Hats/hoods must be taken off and kept off whilst in the school buildings.</w:t>
      </w:r>
    </w:p>
    <w:p w:rsidR="00000000" w:rsidDel="00000000" w:rsidP="00000000" w:rsidRDefault="00000000" w:rsidRPr="00000000" w14:paraId="000000A5">
      <w:pPr>
        <w:shd w:fill="ffffff" w:val="clear"/>
        <w:spacing w:after="0" w:line="240" w:lineRule="auto"/>
        <w:rPr>
          <w:color w:val="333333"/>
        </w:rPr>
      </w:pPr>
      <w:r w:rsidDel="00000000" w:rsidR="00000000" w:rsidRPr="00000000">
        <w:rPr>
          <w:rtl w:val="0"/>
        </w:rPr>
      </w:r>
    </w:p>
    <w:p w:rsidR="00000000" w:rsidDel="00000000" w:rsidP="00000000" w:rsidRDefault="00000000" w:rsidRPr="00000000" w14:paraId="000000A6">
      <w:pPr>
        <w:shd w:fill="ffffff" w:val="clear"/>
        <w:spacing w:after="0" w:line="240" w:lineRule="auto"/>
        <w:rPr>
          <w:color w:val="333333"/>
        </w:rPr>
      </w:pPr>
      <w:r w:rsidDel="00000000" w:rsidR="00000000" w:rsidRPr="00000000">
        <w:rPr>
          <w:rtl w:val="0"/>
        </w:rPr>
      </w:r>
    </w:p>
    <w:p w:rsidR="00000000" w:rsidDel="00000000" w:rsidP="00000000" w:rsidRDefault="00000000" w:rsidRPr="00000000" w14:paraId="000000A7">
      <w:pPr>
        <w:pStyle w:val="Heading1"/>
        <w:numPr>
          <w:ilvl w:val="1"/>
          <w:numId w:val="14"/>
        </w:numPr>
        <w:ind w:left="360" w:hanging="360"/>
        <w:rPr/>
      </w:pPr>
      <w:bookmarkStart w:colFirst="0" w:colLast="0" w:name="_heading=h.5dy45uce8g6h" w:id="10"/>
      <w:bookmarkEnd w:id="10"/>
      <w:r w:rsidDel="00000000" w:rsidR="00000000" w:rsidRPr="00000000">
        <w:rPr>
          <w:b w:val="0"/>
          <w:rtl w:val="0"/>
        </w:rPr>
        <w:t xml:space="preserve"> </w:t>
      </w:r>
      <w:r w:rsidDel="00000000" w:rsidR="00000000" w:rsidRPr="00000000">
        <w:rPr>
          <w:rtl w:val="0"/>
        </w:rPr>
        <w:t xml:space="preserve">Where to purchase it </w:t>
      </w:r>
    </w:p>
    <w:p w:rsidR="00000000" w:rsidDel="00000000" w:rsidP="00000000" w:rsidRDefault="00000000" w:rsidRPr="00000000" w14:paraId="000000A8">
      <w:pPr>
        <w:pStyle w:val="Heading1"/>
        <w:widowControl w:val="0"/>
        <w:spacing w:before="36" w:line="240" w:lineRule="auto"/>
        <w:ind w:left="0" w:firstLine="0"/>
        <w:rPr>
          <w:b w:val="0"/>
          <w:color w:val="333333"/>
          <w:highlight w:val="white"/>
        </w:rPr>
      </w:pPr>
      <w:bookmarkStart w:colFirst="0" w:colLast="0" w:name="_heading=h.xblt0trwk8cu" w:id="11"/>
      <w:bookmarkEnd w:id="11"/>
      <w:r w:rsidDel="00000000" w:rsidR="00000000" w:rsidRPr="00000000">
        <w:rPr>
          <w:b w:val="0"/>
          <w:rtl w:val="0"/>
        </w:rPr>
        <w:t xml:space="preserve">Our designated supplier is Uniform Direct – </w:t>
      </w:r>
      <w:hyperlink r:id="rId22">
        <w:r w:rsidDel="00000000" w:rsidR="00000000" w:rsidRPr="00000000">
          <w:rPr>
            <w:b w:val="0"/>
            <w:color w:val="0000ff"/>
            <w:u w:val="single"/>
            <w:rtl w:val="0"/>
          </w:rPr>
          <w:t xml:space="preserve">www.uniform-direct.com</w:t>
        </w:r>
      </w:hyperlink>
      <w:r w:rsidDel="00000000" w:rsidR="00000000" w:rsidRPr="00000000">
        <w:rPr>
          <w:b w:val="0"/>
          <w:rtl w:val="0"/>
        </w:rPr>
        <w:t xml:space="preserve">  </w:t>
      </w:r>
      <w:r w:rsidDel="00000000" w:rsidR="00000000" w:rsidRPr="00000000">
        <w:rPr>
          <w:b w:val="0"/>
          <w:color w:val="333333"/>
          <w:highlight w:val="white"/>
          <w:rtl w:val="0"/>
        </w:rPr>
        <w:t xml:space="preserve">(Delivery is free for orders over £29 and all returns are free of charge).</w:t>
      </w:r>
    </w:p>
    <w:p w:rsidR="00000000" w:rsidDel="00000000" w:rsidP="00000000" w:rsidRDefault="00000000" w:rsidRPr="00000000" w14:paraId="000000A9">
      <w:pPr>
        <w:pStyle w:val="Heading1"/>
        <w:widowControl w:val="0"/>
        <w:spacing w:before="36" w:line="240" w:lineRule="auto"/>
        <w:ind w:left="109" w:firstLine="0"/>
        <w:rPr>
          <w:b w:val="0"/>
        </w:rPr>
      </w:pPr>
      <w:bookmarkStart w:colFirst="0" w:colLast="0" w:name="_heading=h.wke8d9nucpn2" w:id="12"/>
      <w:bookmarkEnd w:id="12"/>
      <w:r w:rsidDel="00000000" w:rsidR="00000000" w:rsidRPr="00000000">
        <w:rPr>
          <w:rtl w:val="0"/>
        </w:rPr>
      </w:r>
    </w:p>
    <w:p w:rsidR="00000000" w:rsidDel="00000000" w:rsidP="00000000" w:rsidRDefault="00000000" w:rsidRPr="00000000" w14:paraId="000000AA">
      <w:pPr>
        <w:shd w:fill="ffffff" w:val="clear"/>
        <w:spacing w:after="0" w:line="240" w:lineRule="auto"/>
        <w:ind w:left="0" w:firstLine="0"/>
        <w:rPr/>
      </w:pPr>
      <w:r w:rsidDel="00000000" w:rsidR="00000000" w:rsidRPr="00000000">
        <w:rPr>
          <w:rtl w:val="0"/>
        </w:rPr>
        <w:t xml:space="preserve">In store – direct from the Uniform Direct shop in Leicester City Centre.  54-56 Humberstone Gate Leicester, LE1 3PJ*  Open 9am to 5:30pm, Monday to Saturday.  Tel: 0116 2511844.</w:t>
      </w:r>
    </w:p>
    <w:p w:rsidR="00000000" w:rsidDel="00000000" w:rsidP="00000000" w:rsidRDefault="00000000" w:rsidRPr="00000000" w14:paraId="000000AB">
      <w:pPr>
        <w:shd w:fill="ffffff" w:val="clear"/>
        <w:spacing w:after="0" w:line="240" w:lineRule="auto"/>
        <w:ind w:left="142" w:firstLine="0"/>
        <w:rPr>
          <w:b w:val="1"/>
        </w:rPr>
      </w:pPr>
      <w:r w:rsidDel="00000000" w:rsidR="00000000" w:rsidRPr="00000000">
        <w:rPr>
          <w:rtl w:val="0"/>
        </w:rPr>
      </w:r>
    </w:p>
    <w:p w:rsidR="00000000" w:rsidDel="00000000" w:rsidP="00000000" w:rsidRDefault="00000000" w:rsidRPr="00000000" w14:paraId="000000AC">
      <w:pPr>
        <w:shd w:fill="ffffff" w:val="clear"/>
        <w:spacing w:after="360" w:line="240" w:lineRule="auto"/>
        <w:ind w:left="0" w:firstLine="0"/>
        <w:rPr/>
      </w:pPr>
      <w:r w:rsidDel="00000000" w:rsidR="00000000" w:rsidRPr="00000000">
        <w:rPr>
          <w:rtl w:val="0"/>
        </w:rPr>
        <w:t xml:space="preserve">*The Uniform Direct shop is located next to Sainsburys and should not be confused with another uniform supplier located on the corner of Charles Street, which does not stock our uniform.</w:t>
      </w:r>
    </w:p>
    <w:p w:rsidR="00000000" w:rsidDel="00000000" w:rsidP="00000000" w:rsidRDefault="00000000" w:rsidRPr="00000000" w14:paraId="000000AD">
      <w:pPr>
        <w:shd w:fill="ffffff" w:val="clear"/>
        <w:spacing w:after="360" w:line="240" w:lineRule="auto"/>
        <w:ind w:left="0" w:firstLine="0"/>
        <w:rPr/>
      </w:pPr>
      <w:r w:rsidDel="00000000" w:rsidR="00000000" w:rsidRPr="00000000">
        <w:rPr>
          <w:rtl w:val="0"/>
        </w:rPr>
        <w:t xml:space="preserve">The school has a limited in-house supply of some jumpers and cardigans (new) plus various second-hand items, which have been kindly given to us by students who no longer need them.  Please enquire at Reception for more information about the items we have available.  There is no charge for these items, but a money donation is optional.</w:t>
      </w:r>
    </w:p>
    <w:p w:rsidR="00000000" w:rsidDel="00000000" w:rsidP="00000000" w:rsidRDefault="00000000" w:rsidRPr="00000000" w14:paraId="000000AE">
      <w:pPr>
        <w:pStyle w:val="Heading1"/>
        <w:ind w:left="360" w:hanging="360"/>
        <w:rPr>
          <w:sz w:val="24"/>
          <w:szCs w:val="24"/>
        </w:rPr>
      </w:pPr>
      <w:bookmarkStart w:colFirst="0" w:colLast="0" w:name="_heading=h.2fje7d1xjk4y" w:id="13"/>
      <w:bookmarkEnd w:id="13"/>
      <w:r w:rsidDel="00000000" w:rsidR="00000000" w:rsidRPr="00000000">
        <w:br w:type="page"/>
      </w:r>
      <w:r w:rsidDel="00000000" w:rsidR="00000000" w:rsidRPr="00000000">
        <w:rPr>
          <w:rtl w:val="0"/>
        </w:rPr>
      </w:r>
    </w:p>
    <w:p w:rsidR="00000000" w:rsidDel="00000000" w:rsidP="00000000" w:rsidRDefault="00000000" w:rsidRPr="00000000" w14:paraId="000000AF">
      <w:pPr>
        <w:pStyle w:val="Heading1"/>
        <w:ind w:left="360" w:hanging="360"/>
        <w:rPr>
          <w:sz w:val="24"/>
          <w:szCs w:val="24"/>
        </w:rPr>
      </w:pPr>
      <w:bookmarkStart w:colFirst="0" w:colLast="0" w:name="_heading=h.da3hrux5qub6" w:id="14"/>
      <w:bookmarkEnd w:id="14"/>
      <w:r w:rsidDel="00000000" w:rsidR="00000000" w:rsidRPr="00000000">
        <w:rPr>
          <w:sz w:val="24"/>
          <w:szCs w:val="24"/>
          <w:rtl w:val="0"/>
        </w:rPr>
        <w:t xml:space="preserve">5. Expectations for our School community </w:t>
      </w:r>
    </w:p>
    <w:p w:rsidR="00000000" w:rsidDel="00000000" w:rsidP="00000000" w:rsidRDefault="00000000" w:rsidRPr="00000000" w14:paraId="000000B0">
      <w:pPr>
        <w:pStyle w:val="Heading1"/>
        <w:numPr>
          <w:ilvl w:val="1"/>
          <w:numId w:val="15"/>
        </w:numPr>
        <w:ind w:left="360" w:hanging="360"/>
        <w:rPr>
          <w:b w:val="0"/>
        </w:rPr>
      </w:pPr>
      <w:bookmarkStart w:colFirst="0" w:colLast="0" w:name="_heading=h.u3y9zwqqa7cl" w:id="15"/>
      <w:bookmarkEnd w:id="15"/>
      <w:r w:rsidDel="00000000" w:rsidR="00000000" w:rsidRPr="00000000">
        <w:rPr>
          <w:rtl w:val="0"/>
        </w:rPr>
        <w:t xml:space="preserve">Students</w:t>
      </w:r>
      <w:r w:rsidDel="00000000" w:rsidR="00000000" w:rsidRPr="00000000">
        <w:rPr>
          <w:rtl w:val="0"/>
        </w:rPr>
      </w:r>
    </w:p>
    <w:p w:rsidR="00000000" w:rsidDel="00000000" w:rsidP="00000000" w:rsidRDefault="00000000" w:rsidRPr="00000000" w14:paraId="000000B1">
      <w:pPr>
        <w:ind w:left="360" w:firstLine="0"/>
        <w:rPr/>
      </w:pPr>
      <w:r w:rsidDel="00000000" w:rsidR="00000000" w:rsidRPr="00000000">
        <w:rPr>
          <w:color w:val="14142e"/>
          <w:rtl w:val="0"/>
        </w:rPr>
        <w:t xml:space="preserve">Our students wear the Brookvale Groby Learning Campus uniform with pride. The uniform is an important part of our School’s identity and standing within our community. We ask that students wear their uniform correctly at all times including</w:t>
      </w:r>
      <w:r w:rsidDel="00000000" w:rsidR="00000000" w:rsidRPr="00000000">
        <w:rPr>
          <w:rFonts w:ascii="Roboto Slab" w:cs="Roboto Slab" w:eastAsia="Roboto Slab" w:hAnsi="Roboto Slab"/>
          <w:color w:val="14142e"/>
          <w:rtl w:val="0"/>
        </w:rPr>
        <w:t xml:space="preserve">:</w:t>
      </w: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the School premises</w:t>
      </w:r>
    </w:p>
    <w:p w:rsidR="00000000" w:rsidDel="00000000" w:rsidP="00000000" w:rsidRDefault="00000000" w:rsidRPr="00000000" w14:paraId="000000B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Travelling to and from School </w:t>
      </w:r>
    </w:p>
    <w:p w:rsidR="00000000" w:rsidDel="00000000" w:rsidP="00000000" w:rsidRDefault="00000000" w:rsidRPr="00000000" w14:paraId="000000B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out-of-School events or on trips that are organised by the School, or where they are representing</w:t>
      </w:r>
      <w:r w:rsidDel="00000000" w:rsidR="00000000" w:rsidRPr="00000000">
        <w:rPr>
          <w:rtl w:val="0"/>
        </w:rPr>
        <w:t xml:space="preserve"> Brookvale Groby Learning Campus.</w:t>
      </w:r>
      <w:r w:rsidDel="00000000" w:rsidR="00000000" w:rsidRPr="00000000">
        <w:rPr>
          <w:rtl w:val="0"/>
        </w:rPr>
      </w:r>
    </w:p>
    <w:p w:rsidR="00000000" w:rsidDel="00000000" w:rsidP="00000000" w:rsidRDefault="00000000" w:rsidRPr="00000000" w14:paraId="000000B5">
      <w:pPr>
        <w:ind w:left="360" w:firstLine="0"/>
        <w:rPr/>
      </w:pPr>
      <w:r w:rsidDel="00000000" w:rsidR="00000000" w:rsidRPr="00000000">
        <w:rPr>
          <w:rtl w:val="0"/>
        </w:rPr>
        <w:t xml:space="preserve">Students are also expected to contact Mr Godwin </w:t>
      </w:r>
      <w:hyperlink r:id="rId23">
        <w:r w:rsidDel="00000000" w:rsidR="00000000" w:rsidRPr="00000000">
          <w:rPr>
            <w:i w:val="1"/>
            <w:color w:val="1155cc"/>
            <w:u w:val="single"/>
            <w:rtl w:val="0"/>
          </w:rPr>
          <w:t xml:space="preserve">ggodwin</w:t>
        </w:r>
      </w:hyperlink>
      <w:hyperlink r:id="rId24">
        <w:r w:rsidDel="00000000" w:rsidR="00000000" w:rsidRPr="00000000">
          <w:rPr>
            <w:rFonts w:ascii="Arial" w:cs="Arial" w:eastAsia="Arial" w:hAnsi="Arial"/>
            <w:i w:val="1"/>
            <w:color w:val="1155cc"/>
            <w:sz w:val="20"/>
            <w:szCs w:val="20"/>
            <w:u w:val="single"/>
            <w:rtl w:val="0"/>
          </w:rPr>
          <w:t xml:space="preserve">@brookvalegroby-tmet.uk</w:t>
        </w:r>
      </w:hyperlink>
      <w:r w:rsidDel="00000000" w:rsidR="00000000" w:rsidRPr="00000000">
        <w:rPr>
          <w:rtl w:val="0"/>
        </w:rPr>
        <w:t xml:space="preserve"> if they want to request an amendment to the uniform policy in relation to their protected characteristics. </w:t>
      </w:r>
    </w:p>
    <w:p w:rsidR="00000000" w:rsidDel="00000000" w:rsidP="00000000" w:rsidRDefault="00000000" w:rsidRPr="00000000" w14:paraId="000000B6">
      <w:pPr>
        <w:pStyle w:val="Heading1"/>
        <w:numPr>
          <w:ilvl w:val="1"/>
          <w:numId w:val="15"/>
        </w:numPr>
        <w:ind w:left="360" w:hanging="360"/>
        <w:rPr>
          <w:b w:val="0"/>
        </w:rPr>
      </w:pPr>
      <w:bookmarkStart w:colFirst="0" w:colLast="0" w:name="_heading=h.mbs1vfqprbib" w:id="16"/>
      <w:bookmarkEnd w:id="16"/>
      <w:r w:rsidDel="00000000" w:rsidR="00000000" w:rsidRPr="00000000">
        <w:rPr>
          <w:rtl w:val="0"/>
        </w:rPr>
        <w:t xml:space="preserve"> Parents and carers</w:t>
      </w:r>
      <w:r w:rsidDel="00000000" w:rsidR="00000000" w:rsidRPr="00000000">
        <w:rPr>
          <w:rtl w:val="0"/>
        </w:rPr>
      </w:r>
    </w:p>
    <w:p w:rsidR="00000000" w:rsidDel="00000000" w:rsidP="00000000" w:rsidRDefault="00000000" w:rsidRPr="00000000" w14:paraId="000000B7">
      <w:pPr>
        <w:ind w:left="360" w:firstLine="0"/>
        <w:rPr/>
      </w:pPr>
      <w:r w:rsidDel="00000000" w:rsidR="00000000" w:rsidRPr="00000000">
        <w:rPr>
          <w:rtl w:val="0"/>
        </w:rPr>
        <w:t xml:space="preserve">We ask that parents and carers work in partnership with the School by ensuring that their child has the correct uniform and PE kit, and that every item is: </w:t>
      </w:r>
    </w:p>
    <w:p w:rsidR="00000000" w:rsidDel="00000000" w:rsidP="00000000" w:rsidRDefault="00000000" w:rsidRPr="00000000" w14:paraId="000000B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Clean </w:t>
      </w:r>
    </w:p>
    <w:p w:rsidR="00000000" w:rsidDel="00000000" w:rsidP="00000000" w:rsidRDefault="00000000" w:rsidRPr="00000000" w14:paraId="000000B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Clearly labelled with the child’s name </w:t>
      </w:r>
    </w:p>
    <w:p w:rsidR="00000000" w:rsidDel="00000000" w:rsidP="00000000" w:rsidRDefault="00000000" w:rsidRPr="00000000" w14:paraId="000000B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good condition  </w:t>
      </w:r>
    </w:p>
    <w:p w:rsidR="00000000" w:rsidDel="00000000" w:rsidP="00000000" w:rsidRDefault="00000000" w:rsidRPr="00000000" w14:paraId="000000BB">
      <w:pPr>
        <w:ind w:left="360" w:firstLine="0"/>
        <w:rPr/>
      </w:pPr>
      <w:r w:rsidDel="00000000" w:rsidR="00000000" w:rsidRPr="00000000">
        <w:rPr>
          <w:rtl w:val="0"/>
        </w:rPr>
        <w:t xml:space="preserve">Parents are also expected to contact </w:t>
      </w:r>
      <w:r w:rsidDel="00000000" w:rsidR="00000000" w:rsidRPr="00000000">
        <w:rPr>
          <w:rtl w:val="0"/>
        </w:rPr>
        <w:t xml:space="preserve">Mr Godwin </w:t>
      </w:r>
      <w:hyperlink r:id="rId25">
        <w:r w:rsidDel="00000000" w:rsidR="00000000" w:rsidRPr="00000000">
          <w:rPr>
            <w:i w:val="1"/>
            <w:color w:val="1155cc"/>
            <w:u w:val="single"/>
            <w:rtl w:val="0"/>
          </w:rPr>
          <w:t xml:space="preserve">ggodwin</w:t>
        </w:r>
      </w:hyperlink>
      <w:hyperlink r:id="rId26">
        <w:r w:rsidDel="00000000" w:rsidR="00000000" w:rsidRPr="00000000">
          <w:rPr>
            <w:rFonts w:ascii="Arial" w:cs="Arial" w:eastAsia="Arial" w:hAnsi="Arial"/>
            <w:i w:val="1"/>
            <w:color w:val="1155cc"/>
            <w:sz w:val="20"/>
            <w:szCs w:val="20"/>
            <w:u w:val="single"/>
            <w:rtl w:val="0"/>
          </w:rPr>
          <w:t xml:space="preserve">@brookvalegroby-tmet.uk</w:t>
        </w:r>
      </w:hyperlink>
      <w:r w:rsidDel="00000000" w:rsidR="00000000" w:rsidRPr="00000000">
        <w:rPr>
          <w:rtl w:val="0"/>
        </w:rPr>
        <w:t xml:space="preserve"> </w:t>
      </w:r>
      <w:r w:rsidDel="00000000" w:rsidR="00000000" w:rsidRPr="00000000">
        <w:rPr>
          <w:rtl w:val="0"/>
        </w:rPr>
        <w:t xml:space="preserve">if they want to request an amendment to the uniform policy in relation to:</w:t>
      </w:r>
    </w:p>
    <w:p w:rsidR="00000000" w:rsidDel="00000000" w:rsidP="00000000" w:rsidRDefault="00000000" w:rsidRPr="00000000" w14:paraId="000000B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Their child’s protected characteristics</w:t>
      </w:r>
    </w:p>
    <w:p w:rsidR="00000000" w:rsidDel="00000000" w:rsidP="00000000" w:rsidRDefault="00000000" w:rsidRPr="00000000" w14:paraId="000000B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cost of the uniform </w:t>
      </w:r>
    </w:p>
    <w:p w:rsidR="00000000" w:rsidDel="00000000" w:rsidP="00000000" w:rsidRDefault="00000000" w:rsidRPr="00000000" w14:paraId="000000BE">
      <w:pPr>
        <w:ind w:left="360" w:firstLine="0"/>
        <w:rPr/>
      </w:pPr>
      <w:r w:rsidDel="00000000" w:rsidR="00000000" w:rsidRPr="00000000">
        <w:rPr>
          <w:rtl w:val="0"/>
        </w:rPr>
        <w:t xml:space="preserve">The School is committed to working with parents to resolve any concerns regarding School uniform. Parents are expected to lodge any complaints or objections relating to the School uniform in a timely and reasonable manner and the School will work closely with parents to arrive at a mutually acceptable outcome. Any disputes about the cost of uniform will be: </w:t>
      </w:r>
    </w:p>
    <w:p w:rsidR="00000000" w:rsidDel="00000000" w:rsidP="00000000" w:rsidRDefault="00000000" w:rsidRPr="00000000" w14:paraId="000000B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Resolved locally </w:t>
      </w:r>
    </w:p>
    <w:p w:rsidR="00000000" w:rsidDel="00000000" w:rsidP="00000000" w:rsidRDefault="00000000" w:rsidRPr="00000000" w14:paraId="000000C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Dealt with in accordance with our Trust’s complaints policy </w:t>
      </w:r>
    </w:p>
    <w:p w:rsidR="00000000" w:rsidDel="00000000" w:rsidP="00000000" w:rsidRDefault="00000000" w:rsidRPr="00000000" w14:paraId="000000C1">
      <w:pPr>
        <w:pStyle w:val="Heading1"/>
        <w:numPr>
          <w:ilvl w:val="1"/>
          <w:numId w:val="15"/>
        </w:numPr>
        <w:ind w:left="360" w:hanging="360"/>
        <w:rPr>
          <w:b w:val="0"/>
        </w:rPr>
      </w:pPr>
      <w:r w:rsidDel="00000000" w:rsidR="00000000" w:rsidRPr="00000000">
        <w:rPr>
          <w:rtl w:val="0"/>
        </w:rPr>
        <w:t xml:space="preserve">The School</w:t>
      </w:r>
      <w:r w:rsidDel="00000000" w:rsidR="00000000" w:rsidRPr="00000000">
        <w:rPr>
          <w:rtl w:val="0"/>
        </w:rPr>
      </w:r>
    </w:p>
    <w:p w:rsidR="00000000" w:rsidDel="00000000" w:rsidP="00000000" w:rsidRDefault="00000000" w:rsidRPr="00000000" w14:paraId="000000C2">
      <w:pPr>
        <w:ind w:left="360" w:firstLine="0"/>
        <w:rPr/>
      </w:pPr>
      <w:r w:rsidDel="00000000" w:rsidR="00000000" w:rsidRPr="00000000">
        <w:rPr>
          <w:rtl w:val="0"/>
        </w:rPr>
        <w:t xml:space="preserve">The School will ensure that the expectations for students  and for parents and carers are clearly communicated; the School uniform policy will be published on the School’s website, and be made available for all parents, including parents of prospective students.</w:t>
      </w:r>
    </w:p>
    <w:p w:rsidR="00000000" w:rsidDel="00000000" w:rsidP="00000000" w:rsidRDefault="00000000" w:rsidRPr="00000000" w14:paraId="000000C3">
      <w:pPr>
        <w:ind w:left="360" w:firstLine="0"/>
        <w:rPr/>
      </w:pPr>
      <w:r w:rsidDel="00000000" w:rsidR="00000000" w:rsidRPr="00000000">
        <w:rPr>
          <w:rtl w:val="0"/>
        </w:rPr>
        <w:t xml:space="preserve">To support parents and families the School will:</w:t>
      </w:r>
    </w:p>
    <w:p w:rsidR="00000000" w:rsidDel="00000000" w:rsidP="00000000" w:rsidRDefault="00000000" w:rsidRPr="00000000" w14:paraId="000000C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 the overall cost implications of the uniform policy for parents and carers </w:t>
      </w:r>
    </w:p>
    <w:p w:rsidR="00000000" w:rsidDel="00000000" w:rsidP="00000000" w:rsidRDefault="00000000" w:rsidRPr="00000000" w14:paraId="000000C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uniform supplier arrangements give the highest priority to cost and value for money (including the quality and durability of the garment).</w:t>
      </w:r>
    </w:p>
    <w:p w:rsidR="00000000" w:rsidDel="00000000" w:rsidP="00000000" w:rsidRDefault="00000000" w:rsidRPr="00000000" w14:paraId="000000C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put in place arrangements for parents and carers to acquire second-hand uniform items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643"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C8">
      <w:pPr>
        <w:ind w:left="426" w:firstLine="0"/>
        <w:rPr/>
      </w:pPr>
      <w:r w:rsidDel="00000000" w:rsidR="00000000" w:rsidRPr="00000000">
        <w:rPr>
          <w:rtl w:val="0"/>
        </w:rPr>
        <w:t xml:space="preserve">The School will work proactively with parents and students to ensure that uniform expectations are met. Where a student is not wearing the expected uniform, the School will put in place support to rectify this, for example through the loaning of uniform. Where accessing uniform is not a barrier and where appropriate, the School will apply the use of sanctions as outlined in the school behaviour policy. </w:t>
      </w:r>
    </w:p>
    <w:p w:rsidR="00000000" w:rsidDel="00000000" w:rsidP="00000000" w:rsidRDefault="00000000" w:rsidRPr="00000000" w14:paraId="000000C9">
      <w:pPr>
        <w:pStyle w:val="Heading1"/>
        <w:ind w:left="360" w:hanging="360"/>
        <w:rPr>
          <w:sz w:val="24"/>
          <w:szCs w:val="24"/>
        </w:rPr>
      </w:pPr>
      <w:bookmarkStart w:colFirst="0" w:colLast="0" w:name="_heading=h.pepw34jbgdob" w:id="17"/>
      <w:bookmarkEnd w:id="17"/>
      <w:r w:rsidDel="00000000" w:rsidR="00000000" w:rsidRPr="00000000">
        <w:rPr>
          <w:sz w:val="24"/>
          <w:szCs w:val="24"/>
          <w:rtl w:val="0"/>
        </w:rPr>
        <w:t xml:space="preserve">6. Monitoring arrangements </w:t>
      </w:r>
    </w:p>
    <w:p w:rsidR="00000000" w:rsidDel="00000000" w:rsidP="00000000" w:rsidRDefault="00000000" w:rsidRPr="00000000" w14:paraId="000000CA">
      <w:pPr>
        <w:pStyle w:val="Heading1"/>
        <w:numPr>
          <w:ilvl w:val="1"/>
          <w:numId w:val="16"/>
        </w:numPr>
        <w:ind w:left="360" w:hanging="360"/>
        <w:rPr>
          <w:b w:val="0"/>
        </w:rPr>
      </w:pPr>
      <w:r w:rsidDel="00000000" w:rsidR="00000000" w:rsidRPr="00000000">
        <w:rPr>
          <w:b w:val="0"/>
          <w:rtl w:val="0"/>
        </w:rPr>
        <w:t xml:space="preserve">This policy will be reviewed every 2 years by our Schools Director. At every review, it will be approved by the Executive Team.</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pStyle w:val="Heading1"/>
        <w:ind w:left="360" w:hanging="360"/>
        <w:rPr>
          <w:sz w:val="24"/>
          <w:szCs w:val="24"/>
        </w:rPr>
      </w:pPr>
      <w:bookmarkStart w:colFirst="0" w:colLast="0" w:name="_heading=h.hl0n2q6wutgu" w:id="18"/>
      <w:bookmarkEnd w:id="18"/>
      <w:r w:rsidDel="00000000" w:rsidR="00000000" w:rsidRPr="00000000">
        <w:rPr>
          <w:sz w:val="24"/>
          <w:szCs w:val="24"/>
          <w:rtl w:val="0"/>
        </w:rPr>
        <w:t xml:space="preserve">7. Links to other policies </w:t>
      </w:r>
    </w:p>
    <w:p w:rsidR="00000000" w:rsidDel="00000000" w:rsidP="00000000" w:rsidRDefault="00000000" w:rsidRPr="00000000" w14:paraId="000000CD">
      <w:pPr>
        <w:pStyle w:val="Heading1"/>
        <w:numPr>
          <w:ilvl w:val="1"/>
          <w:numId w:val="17"/>
        </w:numPr>
        <w:ind w:left="360" w:hanging="360"/>
        <w:rPr>
          <w:b w:val="0"/>
        </w:rPr>
      </w:pPr>
      <w:r w:rsidDel="00000000" w:rsidR="00000000" w:rsidRPr="00000000">
        <w:rPr>
          <w:b w:val="0"/>
          <w:rtl w:val="0"/>
        </w:rPr>
        <w:t xml:space="preserve">This policy is linked to our:</w:t>
      </w:r>
    </w:p>
    <w:p w:rsidR="00000000" w:rsidDel="00000000" w:rsidP="00000000" w:rsidRDefault="00000000" w:rsidRPr="00000000" w14:paraId="000000C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Behaviour policy</w:t>
      </w:r>
    </w:p>
    <w:p w:rsidR="00000000" w:rsidDel="00000000" w:rsidP="00000000" w:rsidRDefault="00000000" w:rsidRPr="00000000" w14:paraId="000000C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Equality information and objectives statement </w:t>
      </w:r>
    </w:p>
    <w:p w:rsidR="00000000" w:rsidDel="00000000" w:rsidP="00000000" w:rsidRDefault="00000000" w:rsidRPr="00000000" w14:paraId="000000D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Anti-bullying policy </w:t>
      </w:r>
    </w:p>
    <w:p w:rsidR="00000000" w:rsidDel="00000000" w:rsidP="00000000" w:rsidRDefault="00000000" w:rsidRPr="00000000" w14:paraId="000000D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Complaints policy</w:t>
      </w:r>
    </w:p>
    <w:p w:rsidR="00000000" w:rsidDel="00000000" w:rsidP="00000000" w:rsidRDefault="00000000" w:rsidRPr="00000000" w14:paraId="000000D2">
      <w:pPr>
        <w:pStyle w:val="Heading1"/>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sz w:val="24"/>
          <w:szCs w:val="24"/>
        </w:rPr>
      </w:pPr>
      <w:bookmarkStart w:colFirst="0" w:colLast="0" w:name="_heading=h.41exiv5u60lz" w:id="19"/>
      <w:bookmarkEnd w:id="19"/>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2495550</wp:posOffset>
            </wp:positionH>
            <wp:positionV relativeFrom="paragraph">
              <wp:posOffset>130410</wp:posOffset>
            </wp:positionV>
            <wp:extent cx="3881438" cy="5503364"/>
            <wp:effectExtent b="0" l="0" r="0" t="0"/>
            <wp:wrapSquare wrapText="bothSides" distB="114300" distT="114300" distL="114300" distR="114300"/>
            <wp:docPr id="28" name="image12.jpg"/>
            <a:graphic>
              <a:graphicData uri="http://schemas.openxmlformats.org/drawingml/2006/picture">
                <pic:pic>
                  <pic:nvPicPr>
                    <pic:cNvPr id="0" name="image12.jpg"/>
                    <pic:cNvPicPr preferRelativeResize="0"/>
                  </pic:nvPicPr>
                  <pic:blipFill>
                    <a:blip r:embed="rId27"/>
                    <a:srcRect b="0" l="0" r="0" t="0"/>
                    <a:stretch>
                      <a:fillRect/>
                    </a:stretch>
                  </pic:blipFill>
                  <pic:spPr>
                    <a:xfrm>
                      <a:off x="0" y="0"/>
                      <a:ext cx="3881438" cy="5503364"/>
                    </a:xfrm>
                    <a:prstGeom prst="rect"/>
                    <a:ln/>
                  </pic:spPr>
                </pic:pic>
              </a:graphicData>
            </a:graphic>
          </wp:anchor>
        </w:drawing>
      </w:r>
    </w:p>
    <w:p w:rsidR="00000000" w:rsidDel="00000000" w:rsidP="00000000" w:rsidRDefault="00000000" w:rsidRPr="00000000" w14:paraId="000000D3">
      <w:pPr>
        <w:pStyle w:val="Heading1"/>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sz w:val="24"/>
          <w:szCs w:val="24"/>
        </w:rPr>
      </w:pPr>
      <w:bookmarkStart w:colFirst="0" w:colLast="0" w:name="_heading=h.oncehzqrug8b" w:id="20"/>
      <w:bookmarkEnd w:id="20"/>
      <w:r w:rsidDel="00000000" w:rsidR="00000000" w:rsidRPr="00000000">
        <w:rPr>
          <w:rtl w:val="0"/>
        </w:rPr>
      </w:r>
    </w:p>
    <w:p w:rsidR="00000000" w:rsidDel="00000000" w:rsidP="00000000" w:rsidRDefault="00000000" w:rsidRPr="00000000" w14:paraId="000000D4">
      <w:pPr>
        <w:pStyle w:val="Heading1"/>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sz w:val="24"/>
          <w:szCs w:val="24"/>
        </w:rPr>
      </w:pPr>
      <w:bookmarkStart w:colFirst="0" w:colLast="0" w:name="_heading=h.4fyap2jipkjr" w:id="21"/>
      <w:bookmarkEnd w:id="21"/>
      <w:r w:rsidDel="00000000" w:rsidR="00000000" w:rsidRPr="00000000">
        <w:rPr>
          <w:sz w:val="24"/>
          <w:szCs w:val="24"/>
          <w:rtl w:val="0"/>
        </w:rPr>
        <w:t xml:space="preserve">8. Post 16 Dress Code:</w:t>
      </w:r>
      <w:r w:rsidDel="00000000" w:rsidR="00000000" w:rsidRPr="00000000">
        <w:rPr>
          <w:rtl w:val="0"/>
        </w:rPr>
      </w:r>
    </w:p>
    <w:p w:rsidR="00000000" w:rsidDel="00000000" w:rsidP="00000000" w:rsidRDefault="00000000" w:rsidRPr="00000000" w14:paraId="000000D5">
      <w:pPr>
        <w:shd w:fill="ffffff" w:val="clear"/>
        <w:spacing w:after="0" w:line="240" w:lineRule="auto"/>
        <w:ind w:left="0" w:firstLine="0"/>
        <w:rPr>
          <w:color w:val="333333"/>
        </w:rPr>
      </w:pPr>
      <w:r w:rsidDel="00000000" w:rsidR="00000000" w:rsidRPr="00000000">
        <w:rPr>
          <w:color w:val="333333"/>
          <w:rtl w:val="0"/>
        </w:rPr>
        <w:t xml:space="preserve">We believe that our Post 16 students should be seen as role models to the rest of the students on campus.  We want to encourage our Post 16 students to be able to flourish and express their individuality, hence we do not have a designated uniform in the Post 16 Provision.  This freedom dress is a privilege and therefore we have a Dress Code which we ask all Post 16 students to abide by at all times whilst on campus and travelling to and from the campus.</w:t>
      </w:r>
    </w:p>
    <w:p w:rsidR="00000000" w:rsidDel="00000000" w:rsidP="00000000" w:rsidRDefault="00000000" w:rsidRPr="00000000" w14:paraId="000000D6">
      <w:pPr>
        <w:shd w:fill="ffffff" w:val="clear"/>
        <w:spacing w:after="0" w:line="240" w:lineRule="auto"/>
        <w:ind w:left="142" w:firstLine="0"/>
        <w:jc w:val="center"/>
        <w:rPr>
          <w:color w:val="333333"/>
        </w:rPr>
      </w:pPr>
      <w:r w:rsidDel="00000000" w:rsidR="00000000" w:rsidRPr="00000000">
        <w:rPr>
          <w:rtl w:val="0"/>
        </w:rPr>
      </w:r>
    </w:p>
    <w:p w:rsidR="00000000" w:rsidDel="00000000" w:rsidP="00000000" w:rsidRDefault="00000000" w:rsidRPr="00000000" w14:paraId="000000D7">
      <w:pPr>
        <w:shd w:fill="ffffff" w:val="clear"/>
        <w:spacing w:after="0" w:line="240" w:lineRule="auto"/>
        <w:rPr>
          <w:b w:val="1"/>
          <w:color w:val="333333"/>
        </w:rPr>
      </w:pPr>
      <w:r w:rsidDel="00000000" w:rsidR="00000000" w:rsidRPr="00000000">
        <w:rPr>
          <w:rtl w:val="0"/>
        </w:rPr>
      </w:r>
    </w:p>
    <w:p w:rsidR="00000000" w:rsidDel="00000000" w:rsidP="00000000" w:rsidRDefault="00000000" w:rsidRPr="00000000" w14:paraId="000000D8">
      <w:pPr>
        <w:shd w:fill="ffffff" w:val="clear"/>
        <w:spacing w:after="0" w:line="240" w:lineRule="auto"/>
        <w:rPr>
          <w:b w:val="1"/>
          <w:color w:val="333333"/>
        </w:rPr>
      </w:pPr>
      <w:r w:rsidDel="00000000" w:rsidR="00000000" w:rsidRPr="00000000">
        <w:rPr>
          <w:rtl w:val="0"/>
        </w:rPr>
      </w:r>
    </w:p>
    <w:p w:rsidR="00000000" w:rsidDel="00000000" w:rsidP="00000000" w:rsidRDefault="00000000" w:rsidRPr="00000000" w14:paraId="000000D9">
      <w:pPr>
        <w:shd w:fill="ffffff" w:val="clear"/>
        <w:spacing w:after="0" w:line="240" w:lineRule="auto"/>
        <w:rPr>
          <w:b w:val="1"/>
          <w:color w:val="333333"/>
        </w:rPr>
      </w:pPr>
      <w:r w:rsidDel="00000000" w:rsidR="00000000" w:rsidRPr="00000000">
        <w:rPr>
          <w:rtl w:val="0"/>
        </w:rPr>
      </w:r>
    </w:p>
    <w:p w:rsidR="00000000" w:rsidDel="00000000" w:rsidP="00000000" w:rsidRDefault="00000000" w:rsidRPr="00000000" w14:paraId="000000DA">
      <w:pPr>
        <w:shd w:fill="ffffff" w:val="clear"/>
        <w:spacing w:after="0" w:line="240" w:lineRule="auto"/>
        <w:rPr>
          <w:b w:val="1"/>
          <w:color w:val="333333"/>
        </w:rPr>
      </w:pPr>
      <w:r w:rsidDel="00000000" w:rsidR="00000000" w:rsidRPr="00000000">
        <w:rPr>
          <w:rtl w:val="0"/>
        </w:rPr>
      </w:r>
    </w:p>
    <w:p w:rsidR="00000000" w:rsidDel="00000000" w:rsidP="00000000" w:rsidRDefault="00000000" w:rsidRPr="00000000" w14:paraId="000000DB">
      <w:pPr>
        <w:shd w:fill="ffffff" w:val="clear"/>
        <w:spacing w:after="0" w:line="240" w:lineRule="auto"/>
        <w:rPr>
          <w:b w:val="1"/>
          <w:color w:val="333333"/>
        </w:rPr>
      </w:pPr>
      <w:r w:rsidDel="00000000" w:rsidR="00000000" w:rsidRPr="00000000">
        <w:rPr>
          <w:rtl w:val="0"/>
        </w:rPr>
      </w:r>
    </w:p>
    <w:p w:rsidR="00000000" w:rsidDel="00000000" w:rsidP="00000000" w:rsidRDefault="00000000" w:rsidRPr="00000000" w14:paraId="000000DC">
      <w:pPr>
        <w:shd w:fill="ffffff" w:val="clear"/>
        <w:spacing w:after="0" w:line="240" w:lineRule="auto"/>
        <w:rPr>
          <w:b w:val="1"/>
          <w:color w:val="333333"/>
        </w:rPr>
      </w:pPr>
      <w:r w:rsidDel="00000000" w:rsidR="00000000" w:rsidRPr="00000000">
        <w:rPr>
          <w:rtl w:val="0"/>
        </w:rPr>
      </w:r>
    </w:p>
    <w:p w:rsidR="00000000" w:rsidDel="00000000" w:rsidP="00000000" w:rsidRDefault="00000000" w:rsidRPr="00000000" w14:paraId="000000DD">
      <w:pPr>
        <w:shd w:fill="ffffff" w:val="clear"/>
        <w:spacing w:after="0" w:line="240" w:lineRule="auto"/>
        <w:rPr>
          <w:b w:val="1"/>
          <w:color w:val="333333"/>
        </w:rPr>
      </w:pPr>
      <w:r w:rsidDel="00000000" w:rsidR="00000000" w:rsidRPr="00000000">
        <w:rPr>
          <w:rtl w:val="0"/>
        </w:rPr>
      </w:r>
    </w:p>
    <w:p w:rsidR="00000000" w:rsidDel="00000000" w:rsidP="00000000" w:rsidRDefault="00000000" w:rsidRPr="00000000" w14:paraId="000000DE">
      <w:pPr>
        <w:shd w:fill="ffffff" w:val="clear"/>
        <w:spacing w:after="0" w:line="240" w:lineRule="auto"/>
        <w:rPr>
          <w:b w:val="1"/>
          <w:color w:val="333333"/>
        </w:rPr>
      </w:pPr>
      <w:r w:rsidDel="00000000" w:rsidR="00000000" w:rsidRPr="00000000">
        <w:rPr>
          <w:rtl w:val="0"/>
        </w:rPr>
      </w:r>
    </w:p>
    <w:p w:rsidR="00000000" w:rsidDel="00000000" w:rsidP="00000000" w:rsidRDefault="00000000" w:rsidRPr="00000000" w14:paraId="000000DF">
      <w:pPr>
        <w:shd w:fill="ffffff" w:val="clear"/>
        <w:spacing w:after="0" w:line="240" w:lineRule="auto"/>
        <w:rPr>
          <w:b w:val="1"/>
          <w:color w:val="333333"/>
        </w:rPr>
      </w:pPr>
      <w:r w:rsidDel="00000000" w:rsidR="00000000" w:rsidRPr="00000000">
        <w:rPr>
          <w:rtl w:val="0"/>
        </w:rPr>
      </w:r>
    </w:p>
    <w:p w:rsidR="00000000" w:rsidDel="00000000" w:rsidP="00000000" w:rsidRDefault="00000000" w:rsidRPr="00000000" w14:paraId="000000E0">
      <w:pPr>
        <w:shd w:fill="ffffff" w:val="clear"/>
        <w:spacing w:after="0" w:line="240" w:lineRule="auto"/>
        <w:rPr>
          <w:b w:val="1"/>
          <w:color w:val="333333"/>
        </w:rPr>
      </w:pPr>
      <w:r w:rsidDel="00000000" w:rsidR="00000000" w:rsidRPr="00000000">
        <w:rPr>
          <w:rtl w:val="0"/>
        </w:rPr>
      </w:r>
    </w:p>
    <w:p w:rsidR="00000000" w:rsidDel="00000000" w:rsidP="00000000" w:rsidRDefault="00000000" w:rsidRPr="00000000" w14:paraId="000000E1">
      <w:pPr>
        <w:shd w:fill="ffffff" w:val="clear"/>
        <w:spacing w:after="0" w:line="240" w:lineRule="auto"/>
        <w:rPr>
          <w:b w:val="1"/>
          <w:color w:val="333333"/>
        </w:rPr>
      </w:pPr>
      <w:r w:rsidDel="00000000" w:rsidR="00000000" w:rsidRPr="00000000">
        <w:rPr>
          <w:rtl w:val="0"/>
        </w:rPr>
      </w:r>
    </w:p>
    <w:p w:rsidR="00000000" w:rsidDel="00000000" w:rsidP="00000000" w:rsidRDefault="00000000" w:rsidRPr="00000000" w14:paraId="000000E2">
      <w:pPr>
        <w:shd w:fill="ffffff" w:val="clear"/>
        <w:spacing w:after="0" w:line="240" w:lineRule="auto"/>
        <w:rPr>
          <w:b w:val="1"/>
          <w:color w:val="333333"/>
        </w:rPr>
      </w:pPr>
      <w:r w:rsidDel="00000000" w:rsidR="00000000" w:rsidRPr="00000000">
        <w:rPr>
          <w:rtl w:val="0"/>
        </w:rPr>
      </w:r>
    </w:p>
    <w:p w:rsidR="00000000" w:rsidDel="00000000" w:rsidP="00000000" w:rsidRDefault="00000000" w:rsidRPr="00000000" w14:paraId="000000E3">
      <w:pPr>
        <w:shd w:fill="ffffff" w:val="clear"/>
        <w:spacing w:after="0" w:line="240" w:lineRule="auto"/>
        <w:rPr>
          <w:b w:val="1"/>
          <w:color w:val="333333"/>
        </w:rPr>
      </w:pPr>
      <w:r w:rsidDel="00000000" w:rsidR="00000000" w:rsidRPr="00000000">
        <w:rPr>
          <w:rtl w:val="0"/>
        </w:rPr>
      </w:r>
    </w:p>
    <w:p w:rsidR="00000000" w:rsidDel="00000000" w:rsidP="00000000" w:rsidRDefault="00000000" w:rsidRPr="00000000" w14:paraId="000000E4">
      <w:pPr>
        <w:shd w:fill="ffffff" w:val="clear"/>
        <w:spacing w:after="0" w:line="240" w:lineRule="auto"/>
        <w:rPr>
          <w:b w:val="1"/>
          <w:color w:val="333333"/>
        </w:rPr>
      </w:pPr>
      <w:r w:rsidDel="00000000" w:rsidR="00000000" w:rsidRPr="00000000">
        <w:rPr>
          <w:rtl w:val="0"/>
        </w:rPr>
      </w:r>
    </w:p>
    <w:p w:rsidR="00000000" w:rsidDel="00000000" w:rsidP="00000000" w:rsidRDefault="00000000" w:rsidRPr="00000000" w14:paraId="000000E5">
      <w:pPr>
        <w:shd w:fill="ffffff" w:val="clear"/>
        <w:spacing w:after="0" w:line="240" w:lineRule="auto"/>
        <w:rPr>
          <w:b w:val="1"/>
          <w:color w:val="333333"/>
        </w:rPr>
      </w:pPr>
      <w:r w:rsidDel="00000000" w:rsidR="00000000" w:rsidRPr="00000000">
        <w:rPr>
          <w:rtl w:val="0"/>
        </w:rPr>
      </w:r>
    </w:p>
    <w:p w:rsidR="00000000" w:rsidDel="00000000" w:rsidP="00000000" w:rsidRDefault="00000000" w:rsidRPr="00000000" w14:paraId="000000E6">
      <w:pPr>
        <w:shd w:fill="ffffff" w:val="clear"/>
        <w:spacing w:after="0" w:line="240" w:lineRule="auto"/>
        <w:rPr>
          <w:b w:val="1"/>
          <w:color w:val="333333"/>
        </w:rPr>
      </w:pPr>
      <w:r w:rsidDel="00000000" w:rsidR="00000000" w:rsidRPr="00000000">
        <w:rPr>
          <w:rtl w:val="0"/>
        </w:rPr>
      </w:r>
    </w:p>
    <w:p w:rsidR="00000000" w:rsidDel="00000000" w:rsidP="00000000" w:rsidRDefault="00000000" w:rsidRPr="00000000" w14:paraId="000000E7">
      <w:pPr>
        <w:shd w:fill="ffffff" w:val="clear"/>
        <w:spacing w:after="0" w:line="240" w:lineRule="auto"/>
        <w:rPr>
          <w:b w:val="1"/>
          <w:color w:val="333333"/>
        </w:rPr>
      </w:pPr>
      <w:r w:rsidDel="00000000" w:rsidR="00000000" w:rsidRPr="00000000">
        <w:rPr>
          <w:rtl w:val="0"/>
        </w:rPr>
      </w:r>
    </w:p>
    <w:p w:rsidR="00000000" w:rsidDel="00000000" w:rsidP="00000000" w:rsidRDefault="00000000" w:rsidRPr="00000000" w14:paraId="000000E8">
      <w:pPr>
        <w:shd w:fill="ffffff" w:val="clear"/>
        <w:spacing w:after="0" w:line="240" w:lineRule="auto"/>
        <w:rPr>
          <w:b w:val="1"/>
          <w:color w:val="333333"/>
        </w:rPr>
      </w:pPr>
      <w:r w:rsidDel="00000000" w:rsidR="00000000" w:rsidRPr="00000000">
        <w:rPr>
          <w:b w:val="1"/>
          <w:color w:val="333333"/>
          <w:rtl w:val="0"/>
        </w:rPr>
        <w:t xml:space="preserve">All students:</w:t>
      </w:r>
    </w:p>
    <w:p w:rsidR="00000000" w:rsidDel="00000000" w:rsidP="00000000" w:rsidRDefault="00000000" w:rsidRPr="00000000" w14:paraId="000000E9">
      <w:pPr>
        <w:shd w:fill="ffffff" w:val="clear"/>
        <w:spacing w:after="0" w:line="240" w:lineRule="auto"/>
        <w:ind w:left="0" w:firstLine="0"/>
        <w:rPr>
          <w:highlight w:val="yellow"/>
        </w:rPr>
      </w:pPr>
      <w:r w:rsidDel="00000000" w:rsidR="00000000" w:rsidRPr="00000000">
        <w:rPr>
          <w:color w:val="333333"/>
          <w:rtl w:val="0"/>
        </w:rPr>
        <w:t xml:space="preserve">To adhere to the school’s Safeguarding Policy and to ensure the safety of all whilst on campus, lanyards must be worn and visible at all times.</w:t>
      </w:r>
      <w:r w:rsidDel="00000000" w:rsidR="00000000" w:rsidRPr="00000000">
        <w:rPr>
          <w:rtl w:val="0"/>
        </w:rPr>
      </w:r>
    </w:p>
    <w:sectPr>
      <w:footerReference r:id="rId28" w:type="first"/>
      <w:type w:val="nextPage"/>
      <w:pgSz w:h="16838" w:w="11906" w:orient="portrait"/>
      <w:pgMar w:bottom="1440" w:top="1440" w:left="1440" w:right="1440" w:header="708" w:footer="99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omic Sans MS"/>
  <w:font w:name="Georgia"/>
  <w:font w:name="Arial"/>
  <w:font w:name="Courier New"/>
  <w:font w:name="Roboto Slab">
    <w:embedRegular w:fontKey="{00000000-0000-0000-0000-000000000000}" r:id="rId1" w:subsetted="0"/>
    <w:embedBold w:fontKey="{00000000-0000-0000-0000-000000000000}" r:id="rId2" w:subsetted="0"/>
  </w:font>
  <w:font w:name="Assistant">
    <w:embedRegular w:fontKey="{00000000-0000-0000-0000-000000000000}" r:id="rId3" w:subsetted="0"/>
    <w:embedBold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Page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-906779</wp:posOffset>
          </wp:positionH>
          <wp:positionV relativeFrom="paragraph">
            <wp:posOffset>-504984</wp:posOffset>
          </wp:positionV>
          <wp:extent cx="7552690" cy="1436370"/>
          <wp:effectExtent b="0" l="0" r="0" t="0"/>
          <wp:wrapNone/>
          <wp:docPr id="24"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7552690" cy="1436370"/>
                  </a:xfrm>
                  <a:prstGeom prst="rect"/>
                  <a:ln/>
                </pic:spPr>
              </pic:pic>
            </a:graphicData>
          </a:graphic>
        </wp:anchor>
      </w:drawing>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Page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643"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360" w:hanging="360"/>
      </w:pPr>
      <w:rPr>
        <w:sz w:val="24"/>
        <w:szCs w:val="24"/>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1">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12">
    <w:lvl w:ilvl="0">
      <w:start w:val="1"/>
      <w:numFmt w:val="decimal"/>
      <w:lvlText w:val="%1"/>
      <w:lvlJc w:val="left"/>
      <w:pPr>
        <w:ind w:left="360" w:hanging="360"/>
      </w:pPr>
      <w:rPr>
        <w:sz w:val="22"/>
        <w:szCs w:val="22"/>
      </w:rPr>
    </w:lvl>
    <w:lvl w:ilvl="1">
      <w:start w:val="1"/>
      <w:numFmt w:val="decimal"/>
      <w:lvlText w:val="%1.%2"/>
      <w:lvlJc w:val="left"/>
      <w:pPr>
        <w:ind w:left="360" w:hanging="360"/>
      </w:pPr>
      <w:rPr>
        <w:sz w:val="22"/>
        <w:szCs w:val="22"/>
      </w:rPr>
    </w:lvl>
    <w:lvl w:ilvl="2">
      <w:start w:val="1"/>
      <w:numFmt w:val="decimal"/>
      <w:lvlText w:val="%1.%2.%3"/>
      <w:lvlJc w:val="left"/>
      <w:pPr>
        <w:ind w:left="720" w:hanging="720"/>
      </w:pPr>
      <w:rPr>
        <w:sz w:val="22"/>
        <w:szCs w:val="22"/>
      </w:rPr>
    </w:lvl>
    <w:lvl w:ilvl="3">
      <w:start w:val="1"/>
      <w:numFmt w:val="decimal"/>
      <w:lvlText w:val="%1.%2.%3.%4"/>
      <w:lvlJc w:val="left"/>
      <w:pPr>
        <w:ind w:left="720" w:hanging="720"/>
      </w:pPr>
      <w:rPr>
        <w:sz w:val="22"/>
        <w:szCs w:val="22"/>
      </w:rPr>
    </w:lvl>
    <w:lvl w:ilvl="4">
      <w:start w:val="1"/>
      <w:numFmt w:val="decimal"/>
      <w:lvlText w:val="%1.%2.%3.%4.%5"/>
      <w:lvlJc w:val="left"/>
      <w:pPr>
        <w:ind w:left="1080" w:hanging="1080"/>
      </w:pPr>
      <w:rPr>
        <w:sz w:val="22"/>
        <w:szCs w:val="22"/>
      </w:rPr>
    </w:lvl>
    <w:lvl w:ilvl="5">
      <w:start w:val="1"/>
      <w:numFmt w:val="decimal"/>
      <w:lvlText w:val="%1.%2.%3.%4.%5.%6"/>
      <w:lvlJc w:val="left"/>
      <w:pPr>
        <w:ind w:left="1080" w:hanging="1080"/>
      </w:pPr>
      <w:rPr>
        <w:sz w:val="22"/>
        <w:szCs w:val="22"/>
      </w:rPr>
    </w:lvl>
    <w:lvl w:ilvl="6">
      <w:start w:val="1"/>
      <w:numFmt w:val="decimal"/>
      <w:lvlText w:val="%1.%2.%3.%4.%5.%6.%7"/>
      <w:lvlJc w:val="left"/>
      <w:pPr>
        <w:ind w:left="1440" w:hanging="1440"/>
      </w:pPr>
      <w:rPr>
        <w:sz w:val="22"/>
        <w:szCs w:val="22"/>
      </w:rPr>
    </w:lvl>
    <w:lvl w:ilvl="7">
      <w:start w:val="1"/>
      <w:numFmt w:val="decimal"/>
      <w:lvlText w:val="%1.%2.%3.%4.%5.%6.%7.%8"/>
      <w:lvlJc w:val="left"/>
      <w:pPr>
        <w:ind w:left="1440" w:hanging="1440"/>
      </w:pPr>
      <w:rPr>
        <w:sz w:val="22"/>
        <w:szCs w:val="22"/>
      </w:rPr>
    </w:lvl>
    <w:lvl w:ilvl="8">
      <w:start w:val="1"/>
      <w:numFmt w:val="decimal"/>
      <w:lvlText w:val="%1.%2.%3.%4.%5.%6.%7.%8.%9"/>
      <w:lvlJc w:val="left"/>
      <w:pPr>
        <w:ind w:left="1800" w:hanging="1800"/>
      </w:pPr>
      <w:rPr>
        <w:sz w:val="22"/>
        <w:szCs w:val="22"/>
      </w:rPr>
    </w:lvl>
  </w:abstractNum>
  <w:abstractNum w:abstractNumId="13">
    <w:lvl w:ilvl="0">
      <w:start w:val="3"/>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4">
    <w:lvl w:ilvl="0">
      <w:start w:val="4"/>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5">
    <w:lvl w:ilvl="0">
      <w:start w:val="5"/>
      <w:numFmt w:val="decimal"/>
      <w:lvlText w:val="%1"/>
      <w:lvlJc w:val="left"/>
      <w:pPr>
        <w:ind w:left="360" w:hanging="360"/>
      </w:pPr>
      <w:rPr>
        <w:b w:val="1"/>
      </w:rPr>
    </w:lvl>
    <w:lvl w:ilvl="1">
      <w:start w:val="1"/>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440" w:hanging="1440"/>
      </w:pPr>
      <w:rPr>
        <w:b w:val="1"/>
      </w:rPr>
    </w:lvl>
  </w:abstractNum>
  <w:abstractNum w:abstractNumId="16">
    <w:lvl w:ilvl="0">
      <w:start w:val="6"/>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7">
    <w:lvl w:ilvl="0">
      <w:start w:val="7"/>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862" w:hanging="360"/>
      </w:pPr>
      <w:rPr>
        <w:u w:val="none"/>
      </w:rPr>
    </w:lvl>
    <w:lvl w:ilvl="1">
      <w:start w:val="1"/>
      <w:numFmt w:val="bullet"/>
      <w:lvlText w:val="o"/>
      <w:lvlJc w:val="left"/>
      <w:pPr>
        <w:ind w:left="1582" w:hanging="360"/>
      </w:pPr>
      <w:rPr>
        <w:u w:val="none"/>
      </w:rPr>
    </w:lvl>
    <w:lvl w:ilvl="2">
      <w:start w:val="1"/>
      <w:numFmt w:val="bullet"/>
      <w:lvlText w:val="▪"/>
      <w:lvlJc w:val="left"/>
      <w:pPr>
        <w:ind w:left="2302" w:hanging="360"/>
      </w:pPr>
      <w:rPr>
        <w:u w:val="none"/>
      </w:rPr>
    </w:lvl>
    <w:lvl w:ilvl="3">
      <w:start w:val="1"/>
      <w:numFmt w:val="bullet"/>
      <w:lvlText w:val="●"/>
      <w:lvlJc w:val="left"/>
      <w:pPr>
        <w:ind w:left="3022" w:hanging="360"/>
      </w:pPr>
      <w:rPr>
        <w:u w:val="none"/>
      </w:rPr>
    </w:lvl>
    <w:lvl w:ilvl="4">
      <w:start w:val="1"/>
      <w:numFmt w:val="bullet"/>
      <w:lvlText w:val="o"/>
      <w:lvlJc w:val="left"/>
      <w:pPr>
        <w:ind w:left="3742" w:hanging="360"/>
      </w:pPr>
      <w:rPr>
        <w:u w:val="none"/>
      </w:rPr>
    </w:lvl>
    <w:lvl w:ilvl="5">
      <w:start w:val="1"/>
      <w:numFmt w:val="bullet"/>
      <w:lvlText w:val="▪"/>
      <w:lvlJc w:val="left"/>
      <w:pPr>
        <w:ind w:left="4462" w:hanging="360"/>
      </w:pPr>
      <w:rPr>
        <w:u w:val="none"/>
      </w:rPr>
    </w:lvl>
    <w:lvl w:ilvl="6">
      <w:start w:val="1"/>
      <w:numFmt w:val="bullet"/>
      <w:lvlText w:val="●"/>
      <w:lvlJc w:val="left"/>
      <w:pPr>
        <w:ind w:left="5182" w:hanging="360"/>
      </w:pPr>
      <w:rPr>
        <w:u w:val="none"/>
      </w:rPr>
    </w:lvl>
    <w:lvl w:ilvl="7">
      <w:start w:val="1"/>
      <w:numFmt w:val="bullet"/>
      <w:lvlText w:val="o"/>
      <w:lvlJc w:val="left"/>
      <w:pPr>
        <w:ind w:left="5902" w:hanging="360"/>
      </w:pPr>
      <w:rPr>
        <w:u w:val="none"/>
      </w:rPr>
    </w:lvl>
    <w:lvl w:ilvl="8">
      <w:start w:val="1"/>
      <w:numFmt w:val="bullet"/>
      <w:lvlText w:val="▪"/>
      <w:lvlJc w:val="left"/>
      <w:pPr>
        <w:ind w:left="6622"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spacing w:after="0" w:lineRule="auto"/>
      <w:ind w:left="0"/>
    </w:pPr>
    <w:rPr>
      <w:b w:val="1"/>
    </w:rPr>
  </w:style>
  <w:style w:type="paragraph" w:styleId="Heading2">
    <w:name w:val="heading 2"/>
    <w:basedOn w:val="Normal"/>
    <w:next w:val="Normal"/>
    <w:pPr>
      <w:spacing w:after="0" w:lineRule="auto"/>
      <w:ind w:left="0"/>
    </w:pPr>
    <w:rPr>
      <w:b w:val="0"/>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rFonts w:ascii="Comic Sans MS" w:cs="Comic Sans MS" w:eastAsia="Comic Sans MS" w:hAnsi="Comic Sans MS"/>
      <w:b w:val="1"/>
      <w:sz w:val="24"/>
      <w:szCs w:val="24"/>
      <w:u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C8724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363A9E"/>
    <w:pPr>
      <w:tabs>
        <w:tab w:val="center" w:pos="4513"/>
        <w:tab w:val="right" w:pos="9026"/>
      </w:tabs>
      <w:spacing w:after="0" w:line="240" w:lineRule="auto"/>
    </w:pPr>
  </w:style>
  <w:style w:type="character" w:styleId="HeaderChar" w:customStyle="1">
    <w:name w:val="Header Char"/>
    <w:basedOn w:val="DefaultParagraphFont"/>
    <w:link w:val="Header"/>
    <w:uiPriority w:val="99"/>
    <w:rsid w:val="00363A9E"/>
  </w:style>
  <w:style w:type="paragraph" w:styleId="Footer">
    <w:name w:val="footer"/>
    <w:basedOn w:val="Normal"/>
    <w:link w:val="FooterChar"/>
    <w:uiPriority w:val="99"/>
    <w:unhideWhenUsed w:val="1"/>
    <w:rsid w:val="00363A9E"/>
    <w:pPr>
      <w:tabs>
        <w:tab w:val="center" w:pos="4513"/>
        <w:tab w:val="right" w:pos="9026"/>
      </w:tabs>
      <w:spacing w:after="0" w:line="240" w:lineRule="auto"/>
    </w:pPr>
  </w:style>
  <w:style w:type="character" w:styleId="FooterChar" w:customStyle="1">
    <w:name w:val="Footer Char"/>
    <w:basedOn w:val="DefaultParagraphFont"/>
    <w:link w:val="Footer"/>
    <w:uiPriority w:val="99"/>
    <w:rsid w:val="00363A9E"/>
  </w:style>
  <w:style w:type="paragraph" w:styleId="ListParagraph">
    <w:name w:val="List Paragraph"/>
    <w:basedOn w:val="Normal"/>
    <w:uiPriority w:val="34"/>
    <w:qFormat w:val="1"/>
    <w:rsid w:val="00363A9E"/>
    <w:pPr>
      <w:ind w:left="720"/>
      <w:contextualSpacing w:val="1"/>
    </w:pPr>
  </w:style>
  <w:style w:type="character" w:styleId="Heading1Char" w:customStyle="1">
    <w:name w:val="Heading 1 Char"/>
    <w:basedOn w:val="DefaultParagraphFont"/>
    <w:link w:val="Heading1"/>
    <w:uiPriority w:val="9"/>
    <w:rsid w:val="00EB0DC0"/>
    <w:rPr>
      <w:b w:val="1"/>
    </w:rPr>
  </w:style>
  <w:style w:type="character" w:styleId="Heading2Char" w:customStyle="1">
    <w:name w:val="Heading 2 Char"/>
    <w:basedOn w:val="DefaultParagraphFont"/>
    <w:link w:val="Heading2"/>
    <w:uiPriority w:val="9"/>
    <w:rsid w:val="00EB0DC0"/>
  </w:style>
  <w:style w:type="paragraph" w:styleId="TOCHeading">
    <w:name w:val="TOC Heading"/>
    <w:basedOn w:val="Heading1"/>
    <w:next w:val="Normal"/>
    <w:uiPriority w:val="39"/>
    <w:unhideWhenUsed w:val="1"/>
    <w:qFormat w:val="1"/>
    <w:rsid w:val="00A7492F"/>
    <w:pPr>
      <w:keepNext w:val="1"/>
      <w:keepLines w:val="1"/>
      <w:spacing w:before="240"/>
      <w:contextualSpacing w:val="0"/>
      <w:outlineLvl w:val="9"/>
    </w:pPr>
    <w:rPr>
      <w:rFonts w:asciiTheme="majorHAnsi" w:cstheme="majorBidi" w:eastAsiaTheme="majorEastAsia" w:hAnsiTheme="majorHAnsi"/>
      <w:b w:val="0"/>
      <w:color w:val="2e74b5" w:themeColor="accent1" w:themeShade="0000BF"/>
      <w:sz w:val="32"/>
      <w:szCs w:val="32"/>
      <w:lang w:val="en-US"/>
    </w:rPr>
  </w:style>
  <w:style w:type="paragraph" w:styleId="TOC2">
    <w:name w:val="toc 2"/>
    <w:basedOn w:val="Normal"/>
    <w:next w:val="Normal"/>
    <w:autoRedefine w:val="1"/>
    <w:uiPriority w:val="39"/>
    <w:unhideWhenUsed w:val="1"/>
    <w:rsid w:val="00A7492F"/>
    <w:pPr>
      <w:spacing w:after="100"/>
      <w:ind w:left="220"/>
    </w:pPr>
  </w:style>
  <w:style w:type="paragraph" w:styleId="TOC1">
    <w:name w:val="toc 1"/>
    <w:basedOn w:val="Normal"/>
    <w:next w:val="Normal"/>
    <w:autoRedefine w:val="1"/>
    <w:uiPriority w:val="39"/>
    <w:unhideWhenUsed w:val="1"/>
    <w:rsid w:val="00A7492F"/>
    <w:pPr>
      <w:spacing w:after="100"/>
    </w:pPr>
  </w:style>
  <w:style w:type="character" w:styleId="Hyperlink">
    <w:name w:val="Hyperlink"/>
    <w:basedOn w:val="DefaultParagraphFont"/>
    <w:uiPriority w:val="99"/>
    <w:unhideWhenUsed w:val="1"/>
    <w:rsid w:val="00A7492F"/>
    <w:rPr>
      <w:color w:val="0563c1" w:themeColor="hyperlink"/>
      <w:u w:val="single"/>
    </w:rPr>
  </w:style>
  <w:style w:type="paragraph" w:styleId="NormalWeb">
    <w:name w:val="Normal (Web)"/>
    <w:basedOn w:val="Normal"/>
    <w:uiPriority w:val="99"/>
    <w:semiHidden w:val="1"/>
    <w:unhideWhenUsed w:val="1"/>
    <w:rsid w:val="00E77134"/>
    <w:pPr>
      <w:spacing w:after="100" w:afterAutospacing="1" w:before="100" w:beforeAutospacing="1" w:line="240" w:lineRule="auto"/>
    </w:pPr>
    <w:rPr>
      <w:rFonts w:ascii="Times New Roman" w:cs="Times New Roman" w:eastAsia="Times New Roman" w:hAnsi="Times New Roman"/>
      <w:sz w:val="24"/>
      <w:szCs w:val="24"/>
      <w:lang w:eastAsia="en-GB"/>
    </w:rPr>
  </w:style>
  <w:style w:type="character" w:styleId="Strong">
    <w:name w:val="Strong"/>
    <w:basedOn w:val="DefaultParagraphFont"/>
    <w:uiPriority w:val="22"/>
    <w:qFormat w:val="1"/>
    <w:rsid w:val="00E77134"/>
    <w:rPr>
      <w:b w:val="1"/>
      <w:bCs w:val="1"/>
    </w:rPr>
  </w:style>
  <w:style w:type="character" w:styleId="Emphasis">
    <w:name w:val="Emphasis"/>
    <w:basedOn w:val="DefaultParagraphFont"/>
    <w:uiPriority w:val="20"/>
    <w:qFormat w:val="1"/>
    <w:rsid w:val="00E77134"/>
    <w:rPr>
      <w:i w:val="1"/>
      <w:iCs w:val="1"/>
    </w:rPr>
  </w:style>
  <w:style w:type="character" w:styleId="CommentReference">
    <w:name w:val="annotation reference"/>
    <w:basedOn w:val="DefaultParagraphFont"/>
    <w:uiPriority w:val="99"/>
    <w:semiHidden w:val="1"/>
    <w:unhideWhenUsed w:val="1"/>
    <w:rsid w:val="005F22F7"/>
    <w:rPr>
      <w:sz w:val="16"/>
      <w:szCs w:val="16"/>
    </w:rPr>
  </w:style>
  <w:style w:type="paragraph" w:styleId="CommentText">
    <w:name w:val="annotation text"/>
    <w:basedOn w:val="Normal"/>
    <w:link w:val="CommentTextChar"/>
    <w:uiPriority w:val="99"/>
    <w:unhideWhenUsed w:val="1"/>
    <w:rsid w:val="005F22F7"/>
    <w:pPr>
      <w:spacing w:line="240" w:lineRule="auto"/>
    </w:pPr>
    <w:rPr>
      <w:sz w:val="20"/>
      <w:szCs w:val="20"/>
    </w:rPr>
  </w:style>
  <w:style w:type="character" w:styleId="CommentTextChar" w:customStyle="1">
    <w:name w:val="Comment Text Char"/>
    <w:basedOn w:val="DefaultParagraphFont"/>
    <w:link w:val="CommentText"/>
    <w:uiPriority w:val="99"/>
    <w:rsid w:val="005F22F7"/>
    <w:rPr>
      <w:sz w:val="20"/>
      <w:szCs w:val="20"/>
    </w:rPr>
  </w:style>
  <w:style w:type="paragraph" w:styleId="CommentSubject">
    <w:name w:val="annotation subject"/>
    <w:basedOn w:val="CommentText"/>
    <w:next w:val="CommentText"/>
    <w:link w:val="CommentSubjectChar"/>
    <w:uiPriority w:val="99"/>
    <w:semiHidden w:val="1"/>
    <w:unhideWhenUsed w:val="1"/>
    <w:rsid w:val="005F22F7"/>
    <w:rPr>
      <w:b w:val="1"/>
      <w:bCs w:val="1"/>
    </w:rPr>
  </w:style>
  <w:style w:type="character" w:styleId="CommentSubjectChar" w:customStyle="1">
    <w:name w:val="Comment Subject Char"/>
    <w:basedOn w:val="CommentTextChar"/>
    <w:link w:val="CommentSubject"/>
    <w:uiPriority w:val="99"/>
    <w:semiHidden w:val="1"/>
    <w:rsid w:val="005F22F7"/>
    <w:rPr>
      <w:b w:val="1"/>
      <w:bCs w:val="1"/>
      <w:sz w:val="20"/>
      <w:szCs w:val="20"/>
    </w:rPr>
  </w:style>
  <w:style w:type="paragraph" w:styleId="Revision">
    <w:name w:val="Revision"/>
    <w:hidden w:val="1"/>
    <w:uiPriority w:val="99"/>
    <w:semiHidden w:val="1"/>
    <w:rsid w:val="002C2640"/>
    <w:pPr>
      <w:spacing w:after="0" w:line="240" w:lineRule="auto"/>
    </w:pPr>
  </w:style>
  <w:style w:type="character" w:styleId="UnresolvedMention">
    <w:name w:val="Unresolved Mention"/>
    <w:basedOn w:val="DefaultParagraphFont"/>
    <w:uiPriority w:val="99"/>
    <w:semiHidden w:val="1"/>
    <w:unhideWhenUsed w:val="1"/>
    <w:rsid w:val="002C2640"/>
    <w:rPr>
      <w:color w:val="605e5c"/>
      <w:shd w:color="auto" w:fill="e1dfdd" w:val="clear"/>
    </w:rPr>
  </w:style>
  <w:style w:type="character" w:styleId="TitleChar" w:customStyle="1">
    <w:name w:val="Title Char"/>
    <w:basedOn w:val="DefaultParagraphFont"/>
    <w:link w:val="Title"/>
    <w:rsid w:val="00050503"/>
    <w:rPr>
      <w:rFonts w:ascii="Comic Sans MS" w:cs="Arial" w:eastAsia="Times New Roman" w:hAnsi="Comic Sans MS"/>
      <w:b w:val="1"/>
      <w:bCs w:val="1"/>
      <w:sz w:val="24"/>
      <w:szCs w:val="24"/>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hyperlink" Target="http://www.uniform-direct.com" TargetMode="External"/><Relationship Id="rId21" Type="http://schemas.openxmlformats.org/officeDocument/2006/relationships/image" Target="media/image10.png"/><Relationship Id="rId24" Type="http://schemas.openxmlformats.org/officeDocument/2006/relationships/hyperlink" Target="mailto:ggodwin@brookvalegroby-tmet.uk" TargetMode="External"/><Relationship Id="rId23" Type="http://schemas.openxmlformats.org/officeDocument/2006/relationships/hyperlink" Target="mailto:ggodwin@brookvalegroby-tmet.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hyperlink" Target="mailto:ggodwin@brookvalegroby-tmet.uk" TargetMode="External"/><Relationship Id="rId25" Type="http://schemas.openxmlformats.org/officeDocument/2006/relationships/hyperlink" Target="mailto:ggodwin@brookvalegroby-tmet.uk" TargetMode="External"/><Relationship Id="rId28" Type="http://schemas.openxmlformats.org/officeDocument/2006/relationships/footer" Target="footer3.xml"/><Relationship Id="rId27" Type="http://schemas.openxmlformats.org/officeDocument/2006/relationships/image" Target="media/image1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4.png"/><Relationship Id="rId11" Type="http://schemas.openxmlformats.org/officeDocument/2006/relationships/hyperlink" Target="https://www.equalityhumanrights.com/guidance/public-sector-equality-duty/preventing-hair-discrimination-schools" TargetMode="External"/><Relationship Id="rId10" Type="http://schemas.openxmlformats.org/officeDocument/2006/relationships/footer" Target="footer2.xml"/><Relationship Id="rId13" Type="http://schemas.openxmlformats.org/officeDocument/2006/relationships/hyperlink" Target="mailto:ggodwin@brookvalegroby-tmet.uk" TargetMode="External"/><Relationship Id="rId12" Type="http://schemas.openxmlformats.org/officeDocument/2006/relationships/hyperlink" Target="mailto:ggodwin@brookvalegroby-tmet.uk" TargetMode="External"/><Relationship Id="rId15" Type="http://schemas.openxmlformats.org/officeDocument/2006/relationships/image" Target="media/image3.png"/><Relationship Id="rId14" Type="http://schemas.openxmlformats.org/officeDocument/2006/relationships/image" Target="media/image8.png"/><Relationship Id="rId17" Type="http://schemas.openxmlformats.org/officeDocument/2006/relationships/image" Target="media/image9.png"/><Relationship Id="rId16" Type="http://schemas.openxmlformats.org/officeDocument/2006/relationships/image" Target="media/image1.png"/><Relationship Id="rId19" Type="http://schemas.openxmlformats.org/officeDocument/2006/relationships/image" Target="media/image5.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Assistant-regular.ttf"/><Relationship Id="rId4" Type="http://schemas.openxmlformats.org/officeDocument/2006/relationships/font" Target="fonts/Assistant-bold.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oFj1z9OIdRfiY1bg1iLn8N1c8A==">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2025-06-26T19:06:00Z</dcterms:created>
  <dc:creator>Charlotte Johnston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6fe2a56-af49-4a87-8d01-0ad3300d8c60_Enabled">
    <vt:lpwstr>true</vt:lpwstr>
  </property>
  <property fmtid="{D5CDD505-2E9C-101B-9397-08002B2CF9AE}" pid="3" name="MSIP_Label_d6fe2a56-af49-4a87-8d01-0ad3300d8c60_SetDate">
    <vt:lpwstr>2024-11-03T20:45:21Z</vt:lpwstr>
  </property>
  <property fmtid="{D5CDD505-2E9C-101B-9397-08002B2CF9AE}" pid="4" name="MSIP_Label_d6fe2a56-af49-4a87-8d01-0ad3300d8c60_Method">
    <vt:lpwstr>Standard</vt:lpwstr>
  </property>
  <property fmtid="{D5CDD505-2E9C-101B-9397-08002B2CF9AE}" pid="5" name="MSIP_Label_d6fe2a56-af49-4a87-8d01-0ad3300d8c60_Name">
    <vt:lpwstr>defa4170-0d19-0005-0004-bc88714345d2</vt:lpwstr>
  </property>
  <property fmtid="{D5CDD505-2E9C-101B-9397-08002B2CF9AE}" pid="6" name="MSIP_Label_d6fe2a56-af49-4a87-8d01-0ad3300d8c60_SiteId">
    <vt:lpwstr>51640577-21a1-4ce3-8bc8-5bb90cabad75</vt:lpwstr>
  </property>
  <property fmtid="{D5CDD505-2E9C-101B-9397-08002B2CF9AE}" pid="7" name="MSIP_Label_d6fe2a56-af49-4a87-8d01-0ad3300d8c60_ActionId">
    <vt:lpwstr>4bf50be0-1c1a-4c73-8e41-cb80c1137d8e</vt:lpwstr>
  </property>
  <property fmtid="{D5CDD505-2E9C-101B-9397-08002B2CF9AE}" pid="8" name="MSIP_Label_d6fe2a56-af49-4a87-8d01-0ad3300d8c60_ContentBits">
    <vt:lpwstr>0</vt:lpwstr>
  </property>
  <property fmtid="{D5CDD505-2E9C-101B-9397-08002B2CF9AE}" pid="9" name="ContentTypeId">
    <vt:lpwstr>0x0101008B2383B14C9B8643AEF2C65481DD0221</vt:lpwstr>
  </property>
</Properties>
</file>