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6174291</wp:posOffset>
            </wp:positionH>
            <wp:positionV relativeFrom="page">
              <wp:posOffset>231410</wp:posOffset>
            </wp:positionV>
            <wp:extent cx="1196109" cy="1409700"/>
            <wp:effectExtent b="0" l="0" r="0" t="0"/>
            <wp:wrapSquare wrapText="bothSides" distB="0" distT="0" distL="114300" distR="114300"/>
            <wp:docPr id="11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96109" cy="1409700"/>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-142869</wp:posOffset>
            </wp:positionH>
            <wp:positionV relativeFrom="paragraph">
              <wp:posOffset>0</wp:posOffset>
            </wp:positionV>
            <wp:extent cx="5855063" cy="1325358"/>
            <wp:effectExtent b="0" l="0" r="0" t="0"/>
            <wp:wrapNone/>
            <wp:docPr id="118" name="image6.jpg"/>
            <a:graphic>
              <a:graphicData uri="http://schemas.openxmlformats.org/drawingml/2006/picture">
                <pic:pic>
                  <pic:nvPicPr>
                    <pic:cNvPr id="0" name="image6.jpg"/>
                    <pic:cNvPicPr preferRelativeResize="0"/>
                  </pic:nvPicPr>
                  <pic:blipFill>
                    <a:blip r:embed="rId8"/>
                    <a:srcRect b="83341" l="0" r="0" t="0"/>
                    <a:stretch>
                      <a:fillRect/>
                    </a:stretch>
                  </pic:blipFill>
                  <pic:spPr>
                    <a:xfrm>
                      <a:off x="0" y="0"/>
                      <a:ext cx="5855063" cy="1325358"/>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p w:rsidR="00000000" w:rsidDel="00000000" w:rsidP="00000000" w:rsidRDefault="00000000" w:rsidRPr="00000000" w14:paraId="0000001E">
      <w:pPr>
        <w:spacing w:after="0" w:lineRule="auto"/>
        <w:rPr>
          <w:sz w:val="2"/>
          <w:szCs w:val="2"/>
        </w:rPr>
      </w:pPr>
      <w:r w:rsidDel="00000000" w:rsidR="00000000" w:rsidRPr="00000000">
        <w:rPr>
          <w:rtl w:val="0"/>
        </w:rPr>
      </w:r>
    </w:p>
    <w:p w:rsidR="00000000" w:rsidDel="00000000" w:rsidP="00000000" w:rsidRDefault="00000000" w:rsidRPr="00000000" w14:paraId="0000001F">
      <w:pPr>
        <w:spacing w:after="0" w:lineRule="auto"/>
        <w:rPr>
          <w:sz w:val="2"/>
          <w:szCs w:val="2"/>
        </w:rPr>
      </w:pPr>
      <w:r w:rsidDel="00000000" w:rsidR="00000000" w:rsidRPr="00000000">
        <w:rPr>
          <w:rtl w:val="0"/>
        </w:rPr>
      </w:r>
    </w:p>
    <w:tbl>
      <w:tblPr>
        <w:tblStyle w:val="Table1"/>
        <w:tblW w:w="1120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0.000000000002"/>
        <w:tblGridChange w:id="0">
          <w:tblGrid>
            <w:gridCol w:w="11200.000000000002"/>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BCI - Year 11 - Business, Computer Science and Digital Information Technology (Autumn term)</w:t>
            </w:r>
          </w:p>
        </w:tc>
      </w:tr>
    </w:tbl>
    <w:p w:rsidR="00000000" w:rsidDel="00000000" w:rsidP="00000000" w:rsidRDefault="00000000" w:rsidRPr="00000000" w14:paraId="00000021">
      <w:pPr>
        <w:spacing w:after="0" w:lineRule="auto"/>
        <w:rPr>
          <w:sz w:val="20"/>
          <w:szCs w:val="20"/>
        </w:rPr>
      </w:pPr>
      <w:r w:rsidDel="00000000" w:rsidR="00000000" w:rsidRPr="00000000">
        <w:rPr/>
        <w:drawing>
          <wp:anchor allowOverlap="1" behindDoc="0" distB="0" distT="0" distL="114300" distR="114300" hidden="0" layoutInCell="1" locked="0" relativeHeight="0" simplePos="0">
            <wp:simplePos x="0" y="0"/>
            <wp:positionH relativeFrom="page">
              <wp:posOffset>1102951</wp:posOffset>
            </wp:positionH>
            <wp:positionV relativeFrom="page">
              <wp:posOffset>5805488</wp:posOffset>
            </wp:positionV>
            <wp:extent cx="464111" cy="464111"/>
            <wp:effectExtent b="0" l="0" r="0" t="0"/>
            <wp:wrapNone/>
            <wp:docPr id="11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64111" cy="464111"/>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6636254</wp:posOffset>
            </wp:positionH>
            <wp:positionV relativeFrom="page">
              <wp:posOffset>5291138</wp:posOffset>
            </wp:positionV>
            <wp:extent cx="676275" cy="676275"/>
            <wp:effectExtent b="0" l="0" r="0" t="0"/>
            <wp:wrapNone/>
            <wp:docPr id="11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76275" cy="676275"/>
                    </a:xfrm>
                    <a:prstGeom prst="rect"/>
                    <a:ln/>
                  </pic:spPr>
                </pic:pic>
              </a:graphicData>
            </a:graphic>
          </wp:anchor>
        </w:drawing>
      </w:r>
      <w:r w:rsidDel="00000000" w:rsidR="00000000" w:rsidRPr="00000000">
        <w:rPr>
          <w:rtl w:val="0"/>
        </w:rPr>
      </w:r>
    </w:p>
    <w:tbl>
      <w:tblPr>
        <w:tblStyle w:val="Table2"/>
        <w:tblW w:w="11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75"/>
        <w:gridCol w:w="7635"/>
        <w:tblGridChange w:id="0">
          <w:tblGrid>
            <w:gridCol w:w="3210"/>
            <w:gridCol w:w="375"/>
            <w:gridCol w:w="7635"/>
          </w:tblGrid>
        </w:tblGridChange>
      </w:tblGrid>
      <w:tr>
        <w:trPr>
          <w:cantSplit w:val="0"/>
          <w:trHeight w:val="522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28"/>
                <w:szCs w:val="28"/>
              </w:rPr>
            </w:pPr>
            <w:r w:rsidDel="00000000" w:rsidR="00000000" w:rsidRPr="00000000">
              <w:rPr>
                <w:rFonts w:ascii="Fira Sans Extra Condensed" w:cs="Fira Sans Extra Condensed" w:eastAsia="Fira Sans Extra Condensed" w:hAnsi="Fira Sans Extra Condensed"/>
                <w:b w:val="1"/>
                <w:sz w:val="28"/>
                <w:szCs w:val="28"/>
                <w:rtl w:val="0"/>
              </w:rPr>
              <w:t xml:space="preserve">Useful contacts / information</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6"/>
                <w:szCs w:val="6"/>
              </w:rPr>
            </w:pPr>
            <w:r w:rsidDel="00000000" w:rsidR="00000000" w:rsidRPr="00000000">
              <w:rPr>
                <w:rtl w:val="0"/>
              </w:rPr>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Mrs H Knight</w:t>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sz w:val="18"/>
                <w:szCs w:val="18"/>
              </w:rPr>
            </w:pPr>
            <w:hyperlink r:id="rId11">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hknight@hbrookvalegroby-tmet.uk</w:t>
              </w:r>
            </w:hyperlink>
            <w:r w:rsidDel="00000000" w:rsidR="00000000" w:rsidRPr="00000000">
              <w:rPr>
                <w:rFonts w:ascii="Fira Sans Extra Condensed" w:cs="Fira Sans Extra Condensed" w:eastAsia="Fira Sans Extra Condensed" w:hAnsi="Fira Sans Extra Condensed"/>
                <w:sz w:val="18"/>
                <w:szCs w:val="18"/>
                <w:rtl w:val="0"/>
              </w:rPr>
              <w:t xml:space="preserve"> </w:t>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sz w:val="18"/>
                <w:szCs w:val="18"/>
                <w:rtl w:val="0"/>
              </w:rPr>
              <w:t xml:space="preserve">(BCI - Faculty Leader &amp; Business Lead Teacher)</w:t>
              <w:br w:type="textWrapping"/>
            </w:r>
            <w:r w:rsidDel="00000000" w:rsidR="00000000" w:rsidRPr="00000000">
              <w:rPr>
                <w:rtl w:val="0"/>
              </w:rPr>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Mr I King</w:t>
            </w:r>
          </w:p>
          <w:p w:rsidR="00000000" w:rsidDel="00000000" w:rsidP="00000000" w:rsidRDefault="00000000" w:rsidRPr="00000000" w14:paraId="00000028">
            <w:pPr>
              <w:widowControl w:val="0"/>
              <w:jc w:val="center"/>
              <w:rPr>
                <w:rFonts w:ascii="Fira Sans Extra Condensed" w:cs="Fira Sans Extra Condensed" w:eastAsia="Fira Sans Extra Condensed" w:hAnsi="Fira Sans Extra Condensed"/>
                <w:color w:val="1155cc"/>
                <w:sz w:val="18"/>
                <w:szCs w:val="18"/>
              </w:rPr>
            </w:pPr>
            <w:hyperlink r:id="rId12">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iking@brookvalegroby</w:t>
              </w:r>
            </w:hyperlink>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-tmet.uk </w:t>
            </w:r>
            <w:r w:rsidDel="00000000" w:rsidR="00000000" w:rsidRPr="00000000">
              <w:rPr>
                <w:rFonts w:ascii="Fira Sans Extra Condensed" w:cs="Fira Sans Extra Condensed" w:eastAsia="Fira Sans Extra Condensed" w:hAnsi="Fira Sans Extra Condensed"/>
                <w:color w:val="1155cc"/>
                <w:sz w:val="18"/>
                <w:szCs w:val="18"/>
                <w:rtl w:val="0"/>
              </w:rPr>
              <w:t xml:space="preserve"> </w:t>
            </w:r>
          </w:p>
          <w:p w:rsidR="00000000" w:rsidDel="00000000" w:rsidP="00000000" w:rsidRDefault="00000000" w:rsidRPr="00000000" w14:paraId="00000029">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(ICT Lead Teacher)</w:t>
            </w:r>
          </w:p>
          <w:p w:rsidR="00000000" w:rsidDel="00000000" w:rsidP="00000000" w:rsidRDefault="00000000" w:rsidRPr="00000000" w14:paraId="0000002A">
            <w:pPr>
              <w:widowControl w:val="0"/>
              <w:jc w:val="center"/>
              <w:rPr>
                <w:rFonts w:ascii="Fira Sans Extra Condensed" w:cs="Fira Sans Extra Condensed" w:eastAsia="Fira Sans Extra Condensed" w:hAnsi="Fira Sans Extra Condensed"/>
                <w:sz w:val="10"/>
                <w:szCs w:val="10"/>
              </w:rPr>
            </w:pPr>
            <w:r w:rsidDel="00000000" w:rsidR="00000000" w:rsidRPr="00000000">
              <w:rPr>
                <w:rtl w:val="0"/>
              </w:rPr>
            </w:r>
          </w:p>
          <w:p w:rsidR="00000000" w:rsidDel="00000000" w:rsidP="00000000" w:rsidRDefault="00000000" w:rsidRPr="00000000" w14:paraId="0000002B">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Miss A Jackson</w:t>
            </w:r>
          </w:p>
          <w:p w:rsidR="00000000" w:rsidDel="00000000" w:rsidP="00000000" w:rsidRDefault="00000000" w:rsidRPr="00000000" w14:paraId="0000002C">
            <w:pPr>
              <w:widowControl w:val="0"/>
              <w:jc w:val="center"/>
              <w:rPr>
                <w:rFonts w:ascii="Fira Sans Extra Condensed" w:cs="Fira Sans Extra Condensed" w:eastAsia="Fira Sans Extra Condensed" w:hAnsi="Fira Sans Extra Condensed"/>
                <w:color w:val="1155cc"/>
                <w:sz w:val="18"/>
                <w:szCs w:val="18"/>
                <w:u w:val="single"/>
              </w:rPr>
            </w:pPr>
            <w:hyperlink r:id="rId13">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ajackson@brookvalegroby</w:t>
              </w:r>
            </w:hyperlink>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-tmet.uk</w:t>
            </w:r>
          </w:p>
          <w:p w:rsidR="00000000" w:rsidDel="00000000" w:rsidP="00000000" w:rsidRDefault="00000000" w:rsidRPr="00000000" w14:paraId="0000002D">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(Computer Science Lead Teacher)</w:t>
            </w:r>
            <w:r w:rsidDel="00000000" w:rsidR="00000000" w:rsidRPr="00000000">
              <w:rPr>
                <w:rtl w:val="0"/>
              </w:rPr>
            </w:r>
          </w:p>
          <w:p w:rsidR="00000000" w:rsidDel="00000000" w:rsidP="00000000" w:rsidRDefault="00000000" w:rsidRPr="00000000" w14:paraId="0000002E">
            <w:pPr>
              <w:widowControl w:val="0"/>
              <w:jc w:val="center"/>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2F">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If you have any questions, please do not hesitate to contact your child’s Business, Computer science and IT Teacher, Subject Lead Teacher or Faculty Leader </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32">
            <w:pPr>
              <w:spacing w:line="276" w:lineRule="auto"/>
              <w:rPr>
                <w:rFonts w:ascii="Fira Sans Extra Condensed" w:cs="Fira Sans Extra Condensed" w:eastAsia="Fira Sans Extra Condensed" w:hAnsi="Fira Sans Extra Condensed"/>
                <w:sz w:val="18"/>
                <w:szCs w:val="18"/>
              </w:rPr>
            </w:pPr>
            <w:bookmarkStart w:colFirst="0" w:colLast="0" w:name="_heading=h.jquyunjpmv5h" w:id="0"/>
            <w:bookmarkEnd w:id="0"/>
            <w:r w:rsidDel="00000000" w:rsidR="00000000" w:rsidRPr="00000000">
              <w:rPr>
                <w:rFonts w:ascii="Fira Sans Extra Condensed" w:cs="Fira Sans Extra Condensed" w:eastAsia="Fira Sans Extra Condensed" w:hAnsi="Fira Sans Extra Condensed"/>
                <w:sz w:val="18"/>
                <w:szCs w:val="18"/>
                <w:rtl w:val="0"/>
              </w:rPr>
              <w:t xml:space="preserve">Students will be studying a range of topics please see a list below:</w:t>
            </w:r>
          </w:p>
          <w:p w:rsidR="00000000" w:rsidDel="00000000" w:rsidP="00000000" w:rsidRDefault="00000000" w:rsidRPr="00000000" w14:paraId="00000033">
            <w:pPr>
              <w:spacing w:line="276" w:lineRule="auto"/>
              <w:rPr>
                <w:rFonts w:ascii="Fira Sans Extra Condensed" w:cs="Fira Sans Extra Condensed" w:eastAsia="Fira Sans Extra Condensed" w:hAnsi="Fira Sans Extra Condensed"/>
                <w:sz w:val="18"/>
                <w:szCs w:val="18"/>
              </w:rPr>
            </w:pPr>
            <w:bookmarkStart w:colFirst="0" w:colLast="0" w:name="_heading=h.nnlke3pf0owc" w:id="1"/>
            <w:bookmarkEnd w:id="1"/>
            <w:r w:rsidDel="00000000" w:rsidR="00000000" w:rsidRPr="00000000">
              <w:rPr>
                <w:rtl w:val="0"/>
              </w:rPr>
            </w:r>
          </w:p>
          <w:p w:rsidR="00000000" w:rsidDel="00000000" w:rsidP="00000000" w:rsidRDefault="00000000" w:rsidRPr="00000000" w14:paraId="00000034">
            <w:pPr>
              <w:spacing w:line="276" w:lineRule="auto"/>
              <w:rPr>
                <w:rFonts w:ascii="Fira Sans Extra Condensed" w:cs="Fira Sans Extra Condensed" w:eastAsia="Fira Sans Extra Condensed" w:hAnsi="Fira Sans Extra Condensed"/>
                <w:sz w:val="18"/>
                <w:szCs w:val="18"/>
              </w:rPr>
            </w:pPr>
            <w:bookmarkStart w:colFirst="0" w:colLast="0" w:name="_heading=h.ngssgolvift1" w:id="2"/>
            <w:bookmarkEnd w:id="2"/>
            <w:r w:rsidDel="00000000" w:rsidR="00000000" w:rsidRPr="00000000">
              <w:rPr>
                <w:rFonts w:ascii="Fira Sans Extra Condensed" w:cs="Fira Sans Extra Condensed" w:eastAsia="Fira Sans Extra Condensed" w:hAnsi="Fira Sans Extra Condensed"/>
                <w:b w:val="1"/>
                <w:sz w:val="18"/>
                <w:szCs w:val="18"/>
                <w:rtl w:val="0"/>
              </w:rPr>
              <w:t xml:space="preserve">Business </w:t>
            </w:r>
            <w:r w:rsidDel="00000000" w:rsidR="00000000" w:rsidRPr="00000000">
              <w:rPr>
                <w:rtl w:val="0"/>
              </w:rPr>
            </w:r>
          </w:p>
          <w:p w:rsidR="00000000" w:rsidDel="00000000" w:rsidP="00000000" w:rsidRDefault="00000000" w:rsidRPr="00000000" w14:paraId="00000035">
            <w:pPr>
              <w:spacing w:line="276" w:lineRule="auto"/>
              <w:rPr>
                <w:rFonts w:ascii="Fira Sans Extra Condensed" w:cs="Fira Sans Extra Condensed" w:eastAsia="Fira Sans Extra Condensed" w:hAnsi="Fira Sans Extra Condensed"/>
                <w:sz w:val="18"/>
                <w:szCs w:val="18"/>
              </w:rPr>
            </w:pPr>
            <w:bookmarkStart w:colFirst="0" w:colLast="0" w:name="_heading=h.ak40nj297z0" w:id="3"/>
            <w:bookmarkEnd w:id="3"/>
            <w:r w:rsidDel="00000000" w:rsidR="00000000" w:rsidRPr="00000000">
              <w:rPr>
                <w:rFonts w:ascii="Fira Sans Extra Condensed" w:cs="Fira Sans Extra Condensed" w:eastAsia="Fira Sans Extra Condensed" w:hAnsi="Fira Sans Extra Condensed"/>
                <w:sz w:val="18"/>
                <w:szCs w:val="18"/>
                <w:rtl w:val="0"/>
              </w:rPr>
              <w:t xml:space="preserve">Topic 2.1 Growing the Business</w:t>
            </w:r>
          </w:p>
          <w:p w:rsidR="00000000" w:rsidDel="00000000" w:rsidP="00000000" w:rsidRDefault="00000000" w:rsidRPr="00000000" w14:paraId="00000036">
            <w:pPr>
              <w:spacing w:line="276" w:lineRule="auto"/>
              <w:rPr>
                <w:rFonts w:ascii="Fira Sans Extra Condensed" w:cs="Fira Sans Extra Condensed" w:eastAsia="Fira Sans Extra Condensed" w:hAnsi="Fira Sans Extra Condensed"/>
                <w:sz w:val="18"/>
                <w:szCs w:val="18"/>
              </w:rPr>
            </w:pPr>
            <w:bookmarkStart w:colFirst="0" w:colLast="0" w:name="_heading=h.eci0wig0qvx0" w:id="4"/>
            <w:bookmarkEnd w:id="4"/>
            <w:r w:rsidDel="00000000" w:rsidR="00000000" w:rsidRPr="00000000">
              <w:rPr>
                <w:rFonts w:ascii="Fira Sans Extra Condensed" w:cs="Fira Sans Extra Condensed" w:eastAsia="Fira Sans Extra Condensed" w:hAnsi="Fira Sans Extra Condensed"/>
                <w:sz w:val="18"/>
                <w:szCs w:val="18"/>
                <w:rtl w:val="0"/>
              </w:rPr>
              <w:t xml:space="preserve">Topic 2.2 Making marketing decisions</w:t>
            </w:r>
          </w:p>
          <w:p w:rsidR="00000000" w:rsidDel="00000000" w:rsidP="00000000" w:rsidRDefault="00000000" w:rsidRPr="00000000" w14:paraId="00000037">
            <w:pPr>
              <w:spacing w:line="276" w:lineRule="auto"/>
              <w:rPr>
                <w:rFonts w:ascii="Fira Sans Extra Condensed" w:cs="Fira Sans Extra Condensed" w:eastAsia="Fira Sans Extra Condensed" w:hAnsi="Fira Sans Extra Condensed"/>
                <w:sz w:val="18"/>
                <w:szCs w:val="18"/>
              </w:rPr>
            </w:pPr>
            <w:bookmarkStart w:colFirst="0" w:colLast="0" w:name="_heading=h.xl06vpbyc5xt" w:id="5"/>
            <w:bookmarkEnd w:id="5"/>
            <w:r w:rsidDel="00000000" w:rsidR="00000000" w:rsidRPr="00000000">
              <w:rPr>
                <w:rtl w:val="0"/>
              </w:rPr>
            </w:r>
          </w:p>
          <w:p w:rsidR="00000000" w:rsidDel="00000000" w:rsidP="00000000" w:rsidRDefault="00000000" w:rsidRPr="00000000" w14:paraId="00000038">
            <w:pPr>
              <w:spacing w:line="276" w:lineRule="auto"/>
              <w:rPr>
                <w:rFonts w:ascii="Fira Sans Extra Condensed" w:cs="Fira Sans Extra Condensed" w:eastAsia="Fira Sans Extra Condensed" w:hAnsi="Fira Sans Extra Condensed"/>
                <w:b w:val="1"/>
                <w:sz w:val="18"/>
                <w:szCs w:val="18"/>
              </w:rPr>
            </w:pPr>
            <w:bookmarkStart w:colFirst="0" w:colLast="0" w:name="_heading=h.3f3734vb9khn" w:id="6"/>
            <w:bookmarkEnd w:id="6"/>
            <w:r w:rsidDel="00000000" w:rsidR="00000000" w:rsidRPr="00000000">
              <w:rPr>
                <w:rFonts w:ascii="Fira Sans Extra Condensed" w:cs="Fira Sans Extra Condensed" w:eastAsia="Fira Sans Extra Condensed" w:hAnsi="Fira Sans Extra Condensed"/>
                <w:b w:val="1"/>
                <w:sz w:val="18"/>
                <w:szCs w:val="18"/>
                <w:rtl w:val="0"/>
              </w:rPr>
              <w:t xml:space="preserve">Computer Science </w:t>
            </w:r>
          </w:p>
          <w:p w:rsidR="00000000" w:rsidDel="00000000" w:rsidP="00000000" w:rsidRDefault="00000000" w:rsidRPr="00000000" w14:paraId="00000039">
            <w:pPr>
              <w:spacing w:line="276" w:lineRule="auto"/>
              <w:rPr>
                <w:rFonts w:ascii="Fira Sans Extra Condensed" w:cs="Fira Sans Extra Condensed" w:eastAsia="Fira Sans Extra Condensed" w:hAnsi="Fira Sans Extra Condensed"/>
                <w:sz w:val="18"/>
                <w:szCs w:val="18"/>
              </w:rPr>
            </w:pPr>
            <w:bookmarkStart w:colFirst="0" w:colLast="0" w:name="_heading=h.9rauomvihaox" w:id="7"/>
            <w:bookmarkEnd w:id="7"/>
            <w:r w:rsidDel="00000000" w:rsidR="00000000" w:rsidRPr="00000000">
              <w:rPr>
                <w:rFonts w:ascii="Fira Sans Extra Condensed" w:cs="Fira Sans Extra Condensed" w:eastAsia="Fira Sans Extra Condensed" w:hAnsi="Fira Sans Extra Condensed"/>
                <w:sz w:val="18"/>
                <w:szCs w:val="18"/>
                <w:rtl w:val="0"/>
              </w:rPr>
              <w:t xml:space="preserve">● Open source and proprietary software ● Laws ● Ethical, legal, cultural, Environmental, and privacy issues ● Defensive design considerations ● Maintaining code ● Translators ● Levels of languages ● IDEs  ●CPU and the Von Neumann architecture ● Primary and Secondary storage ● Embedded systems  ●Binary, Hexadecimal ● ASCII and Unicode ● Images, Sound ● Compression ● Testing ● Programming practice</w:t>
            </w:r>
          </w:p>
          <w:p w:rsidR="00000000" w:rsidDel="00000000" w:rsidP="00000000" w:rsidRDefault="00000000" w:rsidRPr="00000000" w14:paraId="0000003A">
            <w:pPr>
              <w:spacing w:line="276" w:lineRule="auto"/>
              <w:rPr>
                <w:rFonts w:ascii="Fira Sans Extra Condensed" w:cs="Fira Sans Extra Condensed" w:eastAsia="Fira Sans Extra Condensed" w:hAnsi="Fira Sans Extra Condensed"/>
                <w:sz w:val="18"/>
                <w:szCs w:val="18"/>
              </w:rPr>
            </w:pPr>
            <w:bookmarkStart w:colFirst="0" w:colLast="0" w:name="_heading=h.nqifm07dparw" w:id="8"/>
            <w:bookmarkEnd w:id="8"/>
            <w:r w:rsidDel="00000000" w:rsidR="00000000" w:rsidRPr="00000000">
              <w:rPr>
                <w:rtl w:val="0"/>
              </w:rPr>
            </w:r>
          </w:p>
          <w:p w:rsidR="00000000" w:rsidDel="00000000" w:rsidP="00000000" w:rsidRDefault="00000000" w:rsidRPr="00000000" w14:paraId="0000003B">
            <w:pPr>
              <w:spacing w:line="276" w:lineRule="auto"/>
              <w:rPr>
                <w:rFonts w:ascii="Fira Sans Extra Condensed" w:cs="Fira Sans Extra Condensed" w:eastAsia="Fira Sans Extra Condensed" w:hAnsi="Fira Sans Extra Condensed"/>
                <w:b w:val="1"/>
                <w:sz w:val="18"/>
                <w:szCs w:val="18"/>
              </w:rPr>
            </w:pPr>
            <w:bookmarkStart w:colFirst="0" w:colLast="0" w:name="_heading=h.bigy1mz9ncbd" w:id="9"/>
            <w:bookmarkEnd w:id="9"/>
            <w:r w:rsidDel="00000000" w:rsidR="00000000" w:rsidRPr="00000000">
              <w:rPr>
                <w:rFonts w:ascii="Fira Sans Extra Condensed" w:cs="Fira Sans Extra Condensed" w:eastAsia="Fira Sans Extra Condensed" w:hAnsi="Fira Sans Extra Condensed"/>
                <w:b w:val="1"/>
                <w:sz w:val="18"/>
                <w:szCs w:val="18"/>
                <w:rtl w:val="0"/>
              </w:rPr>
              <w:t xml:space="preserve">Digital Information Technology</w:t>
            </w:r>
          </w:p>
          <w:p w:rsidR="00000000" w:rsidDel="00000000" w:rsidP="00000000" w:rsidRDefault="00000000" w:rsidRPr="00000000" w14:paraId="0000003C">
            <w:pPr>
              <w:spacing w:line="276" w:lineRule="auto"/>
              <w:rPr>
                <w:rFonts w:ascii="Fira Sans Extra Condensed" w:cs="Fira Sans Extra Condensed" w:eastAsia="Fira Sans Extra Condensed" w:hAnsi="Fira Sans Extra Condensed"/>
                <w:sz w:val="18"/>
                <w:szCs w:val="18"/>
              </w:rPr>
            </w:pPr>
            <w:bookmarkStart w:colFirst="0" w:colLast="0" w:name="_heading=h.nazhcl5502aa" w:id="10"/>
            <w:bookmarkEnd w:id="10"/>
            <w:r w:rsidDel="00000000" w:rsidR="00000000" w:rsidRPr="00000000">
              <w:rPr>
                <w:rFonts w:ascii="Fira Sans Extra Condensed" w:cs="Fira Sans Extra Condensed" w:eastAsia="Fira Sans Extra Condensed" w:hAnsi="Fira Sans Extra Condensed"/>
                <w:sz w:val="18"/>
                <w:szCs w:val="18"/>
                <w:rtl w:val="0"/>
              </w:rPr>
              <w:t xml:space="preserve">Learning Aim A: Investigate the role and impact of using data on individuals and organisations</w:t>
            </w:r>
          </w:p>
          <w:p w:rsidR="00000000" w:rsidDel="00000000" w:rsidP="00000000" w:rsidRDefault="00000000" w:rsidRPr="00000000" w14:paraId="0000003D">
            <w:pPr>
              <w:spacing w:line="276" w:lineRule="auto"/>
              <w:rPr>
                <w:rFonts w:ascii="Fira Sans Extra Condensed" w:cs="Fira Sans Extra Condensed" w:eastAsia="Fira Sans Extra Condensed" w:hAnsi="Fira Sans Extra Condensed"/>
                <w:sz w:val="18"/>
                <w:szCs w:val="18"/>
              </w:rPr>
            </w:pPr>
            <w:bookmarkStart w:colFirst="0" w:colLast="0" w:name="_heading=h.skjxw1wd3jh6" w:id="11"/>
            <w:bookmarkEnd w:id="11"/>
            <w:r w:rsidDel="00000000" w:rsidR="00000000" w:rsidRPr="00000000">
              <w:rPr>
                <w:rFonts w:ascii="Fira Sans Extra Condensed" w:cs="Fira Sans Extra Condensed" w:eastAsia="Fira Sans Extra Condensed" w:hAnsi="Fira Sans Extra Condensed"/>
                <w:sz w:val="18"/>
                <w:szCs w:val="18"/>
                <w:rtl w:val="0"/>
              </w:rPr>
              <w:t xml:space="preserve">Learning Aim B:Create a Dashboard Using Data Manipulation Tools</w:t>
            </w:r>
          </w:p>
          <w:p w:rsidR="00000000" w:rsidDel="00000000" w:rsidP="00000000" w:rsidRDefault="00000000" w:rsidRPr="00000000" w14:paraId="0000003E">
            <w:pPr>
              <w:spacing w:line="276" w:lineRule="auto"/>
              <w:rPr>
                <w:rFonts w:ascii="Fira Sans Extra Condensed" w:cs="Fira Sans Extra Condensed" w:eastAsia="Fira Sans Extra Condensed" w:hAnsi="Fira Sans Extra Condensed"/>
                <w:sz w:val="18"/>
                <w:szCs w:val="18"/>
              </w:rPr>
            </w:pPr>
            <w:bookmarkStart w:colFirst="0" w:colLast="0" w:name="_heading=h.558dd9epq7a3" w:id="12"/>
            <w:bookmarkEnd w:id="12"/>
            <w:r w:rsidDel="00000000" w:rsidR="00000000" w:rsidRPr="00000000">
              <w:rPr>
                <w:rFonts w:ascii="Fira Sans Extra Condensed" w:cs="Fira Sans Extra Condensed" w:eastAsia="Fira Sans Extra Condensed" w:hAnsi="Fira Sans Extra Condensed"/>
                <w:sz w:val="18"/>
                <w:szCs w:val="18"/>
                <w:rtl w:val="0"/>
              </w:rPr>
              <w:t xml:space="preserve">Learning Aim C: Draw Conclusions and Review Data Presentation Methods</w:t>
            </w:r>
          </w:p>
          <w:p w:rsidR="00000000" w:rsidDel="00000000" w:rsidP="00000000" w:rsidRDefault="00000000" w:rsidRPr="00000000" w14:paraId="0000003F">
            <w:pPr>
              <w:spacing w:line="276" w:lineRule="auto"/>
              <w:rPr>
                <w:rFonts w:ascii="Fira Sans Extra Condensed" w:cs="Fira Sans Extra Condensed" w:eastAsia="Fira Sans Extra Condensed" w:hAnsi="Fira Sans Extra Condensed"/>
                <w:sz w:val="18"/>
                <w:szCs w:val="18"/>
              </w:rPr>
            </w:pPr>
            <w:bookmarkStart w:colFirst="0" w:colLast="0" w:name="_heading=h.qbklsuhwjq2g" w:id="13"/>
            <w:bookmarkEnd w:id="13"/>
            <w:r w:rsidDel="00000000" w:rsidR="00000000" w:rsidRPr="00000000">
              <w:rPr>
                <w:rFonts w:ascii="Fira Sans Extra Condensed" w:cs="Fira Sans Extra Condensed" w:eastAsia="Fira Sans Extra Condensed" w:hAnsi="Fira Sans Extra Condensed"/>
                <w:sz w:val="18"/>
                <w:szCs w:val="18"/>
                <w:rtl w:val="0"/>
              </w:rPr>
              <w:t xml:space="preserve">COMPONENT 2: Collecting Presenting and Interpreting Data (Coursework 30%)</w:t>
            </w:r>
          </w:p>
        </w:tc>
      </w:tr>
    </w:tbl>
    <w:p w:rsidR="00000000" w:rsidDel="00000000" w:rsidP="00000000" w:rsidRDefault="00000000" w:rsidRPr="00000000" w14:paraId="00000040">
      <w:pPr>
        <w:spacing w:after="0" w:lineRule="auto"/>
        <w:rPr>
          <w:sz w:val="14"/>
          <w:szCs w:val="14"/>
        </w:rPr>
      </w:pPr>
      <w:r w:rsidDel="00000000" w:rsidR="00000000" w:rsidRPr="00000000">
        <w:rPr/>
        <w:drawing>
          <wp:anchor allowOverlap="1" behindDoc="0" distB="0" distT="0" distL="0" distR="0" hidden="0" layoutInCell="1" locked="0" relativeHeight="0" simplePos="0">
            <wp:simplePos x="0" y="0"/>
            <wp:positionH relativeFrom="page">
              <wp:posOffset>6580875</wp:posOffset>
            </wp:positionH>
            <wp:positionV relativeFrom="page">
              <wp:posOffset>8288043</wp:posOffset>
            </wp:positionV>
            <wp:extent cx="619125" cy="608450"/>
            <wp:effectExtent b="0" l="0" r="0" t="0"/>
            <wp:wrapNone/>
            <wp:docPr id="112" name="image7.png"/>
            <a:graphic>
              <a:graphicData uri="http://schemas.openxmlformats.org/drawingml/2006/picture">
                <pic:pic>
                  <pic:nvPicPr>
                    <pic:cNvPr id="0" name="image7.png"/>
                    <pic:cNvPicPr preferRelativeResize="0"/>
                  </pic:nvPicPr>
                  <pic:blipFill>
                    <a:blip r:embed="rId14"/>
                    <a:srcRect b="20765" l="11680" r="22442" t="13638"/>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1807801</wp:posOffset>
            </wp:positionH>
            <wp:positionV relativeFrom="page">
              <wp:posOffset>8283282</wp:posOffset>
            </wp:positionV>
            <wp:extent cx="619125" cy="619125"/>
            <wp:effectExtent b="0" l="0" r="0" t="0"/>
            <wp:wrapNone/>
            <wp:docPr id="11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4169640</wp:posOffset>
            </wp:positionH>
            <wp:positionV relativeFrom="page">
              <wp:posOffset>8188032</wp:posOffset>
            </wp:positionV>
            <wp:extent cx="614705" cy="614705"/>
            <wp:effectExtent b="0" l="0" r="0" t="0"/>
            <wp:wrapSquare wrapText="bothSides" distB="114300" distT="114300" distL="114300" distR="114300"/>
            <wp:docPr id="11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3744.0000000000014"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Warhammer Club will run on a Friday after school and will run from 15:30-16:45 and is being led by </w:t>
            </w:r>
            <w:hyperlink r:id="rId17">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iking@brookvalegroby-tmet.uk</w:t>
              </w:r>
            </w:hyperlink>
            <w:r w:rsidDel="00000000" w:rsidR="00000000" w:rsidRPr="00000000">
              <w:rPr>
                <w:rFonts w:ascii="Fira Sans Extra Condensed" w:cs="Fira Sans Extra Condensed" w:eastAsia="Fira Sans Extra Condensed" w:hAnsi="Fira Sans Extra Condensed"/>
                <w:sz w:val="18"/>
                <w:szCs w:val="18"/>
                <w:rtl w:val="0"/>
              </w:rPr>
              <w:t xml:space="preserve">.</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Scratch Coding Club, TBC. </w:t>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Tycoon Enterprise competition will run during lunch time. More details to follow.</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Other Enrichment opportunities will be advertised to students as these are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planned by BCI teachers.</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4C">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A weekly knowledge organiser quiz will take place in class.</w:t>
            </w:r>
          </w:p>
          <w:p w:rsidR="00000000" w:rsidDel="00000000" w:rsidP="00000000" w:rsidRDefault="00000000" w:rsidRPr="00000000" w14:paraId="0000004D">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4E">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Students will also have a homework booklet which they will complete a section a week, this will be checked and marked during a lesson.</w:t>
            </w:r>
          </w:p>
          <w:p w:rsidR="00000000" w:rsidDel="00000000" w:rsidP="00000000" w:rsidRDefault="00000000" w:rsidRPr="00000000" w14:paraId="0000004F">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50">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Students will use online platforms to embed learning. Business - Zig Zag, IT - Know it all Ninja.</w:t>
            </w:r>
          </w:p>
          <w:p w:rsidR="00000000" w:rsidDel="00000000" w:rsidP="00000000" w:rsidRDefault="00000000" w:rsidRPr="00000000" w14:paraId="00000051">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52">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Revision for each end of topic </w:t>
            </w:r>
          </w:p>
          <w:p w:rsidR="00000000" w:rsidDel="00000000" w:rsidP="00000000" w:rsidRDefault="00000000" w:rsidRPr="00000000" w14:paraId="00000053">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assessment with use of the </w:t>
            </w:r>
          </w:p>
          <w:p w:rsidR="00000000" w:rsidDel="00000000" w:rsidP="00000000" w:rsidRDefault="00000000" w:rsidRPr="00000000" w14:paraId="00000054">
            <w:pPr>
              <w:widowControl w:val="0"/>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sz w:val="18"/>
                <w:szCs w:val="18"/>
                <w:rtl w:val="0"/>
              </w:rPr>
              <w:t xml:space="preserve">knowledge organiser for the </w:t>
            </w:r>
          </w:p>
          <w:p w:rsidR="00000000" w:rsidDel="00000000" w:rsidP="00000000" w:rsidRDefault="00000000" w:rsidRPr="00000000" w14:paraId="0000005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sz w:val="18"/>
                <w:szCs w:val="18"/>
                <w:rtl w:val="0"/>
              </w:rPr>
              <w:t xml:space="preserve">unit and BBC Bitesize.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58">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59">
            <w:pPr>
              <w:widowControl w:val="0"/>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18"/>
                <w:szCs w:val="18"/>
                <w:rtl w:val="0"/>
              </w:rPr>
              <w:t xml:space="preserve">Students will complete an end of topic assessment to check understanding and address any misconceptions. Please refer to the course calendars issued on the google classroom for specific dates of assessment.</w:t>
            </w:r>
            <w:r w:rsidDel="00000000" w:rsidR="00000000" w:rsidRPr="00000000">
              <w:rPr>
                <w:rtl w:val="0"/>
              </w:rPr>
            </w:r>
          </w:p>
        </w:tc>
      </w:tr>
    </w:tbl>
    <w:p w:rsidR="00000000" w:rsidDel="00000000" w:rsidP="00000000" w:rsidRDefault="00000000" w:rsidRPr="00000000" w14:paraId="0000005A">
      <w:pPr>
        <w:tabs>
          <w:tab w:val="left" w:leader="none" w:pos="2930"/>
        </w:tabs>
        <w:spacing w:after="0" w:lineRule="auto"/>
        <w:rPr>
          <w:sz w:val="16"/>
          <w:szCs w:val="16"/>
        </w:rPr>
      </w:pPr>
      <w:r w:rsidDel="00000000" w:rsidR="00000000" w:rsidRPr="00000000">
        <w:rPr>
          <w:rtl w:val="0"/>
        </w:rPr>
      </w:r>
    </w:p>
    <w:tbl>
      <w:tblPr>
        <w:tblStyle w:val="Table4"/>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1.333333333333"/>
        <w:gridCol w:w="3591.333333333333"/>
        <w:gridCol w:w="3591.333333333333"/>
        <w:tblGridChange w:id="0">
          <w:tblGrid>
            <w:gridCol w:w="3591.333333333333"/>
            <w:gridCol w:w="3591.333333333333"/>
            <w:gridCol w:w="3591.333333333333"/>
          </w:tblGrid>
        </w:tblGridChange>
      </w:tblGrid>
      <w:tr>
        <w:trPr>
          <w:cantSplit w:val="0"/>
          <w:trHeight w:val="36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20"/>
                <w:szCs w:val="20"/>
              </w:rPr>
            </w:pPr>
            <w:r w:rsidDel="00000000" w:rsidR="00000000" w:rsidRPr="00000000">
              <w:rPr>
                <w:rFonts w:ascii="Fira Sans Extra Condensed" w:cs="Fira Sans Extra Condensed" w:eastAsia="Fira Sans Extra Condensed" w:hAnsi="Fira Sans Extra Condensed"/>
                <w:b w:val="1"/>
                <w:sz w:val="20"/>
                <w:szCs w:val="20"/>
                <w:rtl w:val="0"/>
              </w:rPr>
              <w:t xml:space="preserve">Knowledge Organiser - Retrieval Learning</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16"/>
                <w:szCs w:val="16"/>
              </w:rPr>
            </w:pPr>
            <w:r w:rsidDel="00000000" w:rsidR="00000000" w:rsidRPr="00000000">
              <w:rPr>
                <w:rFonts w:ascii="Fira Sans Extra Condensed" w:cs="Fira Sans Extra Condensed" w:eastAsia="Fira Sans Extra Condensed" w:hAnsi="Fira Sans Extra Condensed"/>
                <w:sz w:val="16"/>
                <w:szCs w:val="16"/>
                <w:rtl w:val="0"/>
              </w:rPr>
              <w:t xml:space="preserve">All KOs, links and homework documents are posted onto the Google Classroom but here are some quick links if you would also like to find them.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16"/>
                <w:szCs w:val="16"/>
              </w:rPr>
            </w:pPr>
            <w:r w:rsidDel="00000000" w:rsidR="00000000" w:rsidRPr="00000000">
              <w:rPr>
                <w:rFonts w:ascii="Fira Sans Extra Condensed" w:cs="Fira Sans Extra Condensed" w:eastAsia="Fira Sans Extra Condensed" w:hAnsi="Fira Sans Extra Condensed"/>
                <w:b w:val="1"/>
                <w:sz w:val="16"/>
                <w:szCs w:val="16"/>
                <w:rtl w:val="0"/>
              </w:rPr>
              <w:t xml:space="preserve">Business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16"/>
                <w:szCs w:val="16"/>
              </w:rPr>
            </w:pPr>
            <w:r w:rsidDel="00000000" w:rsidR="00000000" w:rsidRPr="00000000">
              <w:rPr>
                <w:rFonts w:ascii="Fira Sans Extra Condensed" w:cs="Fira Sans Extra Condensed" w:eastAsia="Fira Sans Extra Condensed" w:hAnsi="Fira Sans Extra Condensed"/>
                <w:b w:val="1"/>
                <w:sz w:val="16"/>
                <w:szCs w:val="16"/>
                <w:rtl w:val="0"/>
              </w:rPr>
              <w:t xml:space="preserve">Computer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16"/>
                <w:szCs w:val="16"/>
              </w:rPr>
            </w:pPr>
            <w:r w:rsidDel="00000000" w:rsidR="00000000" w:rsidRPr="00000000">
              <w:rPr>
                <w:rFonts w:ascii="Fira Sans Extra Condensed" w:cs="Fira Sans Extra Condensed" w:eastAsia="Fira Sans Extra Condensed" w:hAnsi="Fira Sans Extra Condensed"/>
                <w:b w:val="1"/>
                <w:sz w:val="16"/>
                <w:szCs w:val="16"/>
                <w:rtl w:val="0"/>
              </w:rPr>
              <w:t xml:space="preserve">Digital Information Technology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6"/>
                <w:szCs w:val="16"/>
              </w:rPr>
            </w:pPr>
            <w:r w:rsidDel="00000000" w:rsidR="00000000" w:rsidRPr="00000000">
              <w:rPr>
                <w:rFonts w:ascii="Fira Sans Extra Condensed" w:cs="Fira Sans Extra Condensed" w:eastAsia="Fira Sans Extra Condensed" w:hAnsi="Fira Sans Extra Condensed"/>
                <w:sz w:val="16"/>
                <w:szCs w:val="16"/>
                <w:rtl w:val="0"/>
              </w:rPr>
              <w:t xml:space="preserve">The tests are based on the following knowledge organisers.</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6"/>
                <w:szCs w:val="16"/>
              </w:rPr>
            </w:pPr>
            <w:hyperlink r:id="rId18">
              <w:r w:rsidDel="00000000" w:rsidR="00000000" w:rsidRPr="00000000">
                <w:rPr>
                  <w:rFonts w:ascii="Fira Sans Extra Condensed" w:cs="Fira Sans Extra Condensed" w:eastAsia="Fira Sans Extra Condensed" w:hAnsi="Fira Sans Extra Condensed"/>
                  <w:color w:val="1155cc"/>
                  <w:sz w:val="16"/>
                  <w:szCs w:val="16"/>
                  <w:u w:val="single"/>
                  <w:rtl w:val="0"/>
                </w:rPr>
                <w:t xml:space="preserve">Theme 2 Knowledge Organiser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rPr>
                <w:rFonts w:ascii="Fira Sans Extra Condensed" w:cs="Fira Sans Extra Condensed" w:eastAsia="Fira Sans Extra Condensed" w:hAnsi="Fira Sans Extra Condensed"/>
                <w:sz w:val="16"/>
                <w:szCs w:val="16"/>
              </w:rPr>
            </w:pPr>
            <w:r w:rsidDel="00000000" w:rsidR="00000000" w:rsidRPr="00000000">
              <w:rPr>
                <w:rFonts w:ascii="Fira Sans Extra Condensed" w:cs="Fira Sans Extra Condensed" w:eastAsia="Fira Sans Extra Condensed" w:hAnsi="Fira Sans Extra Condensed"/>
                <w:sz w:val="16"/>
                <w:szCs w:val="16"/>
                <w:rtl w:val="0"/>
              </w:rPr>
              <w:t xml:space="preserve">The tests are based on the following knowledge organisers.</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6"/>
                <w:szCs w:val="16"/>
              </w:rPr>
            </w:pPr>
            <w:hyperlink r:id="rId19">
              <w:r w:rsidDel="00000000" w:rsidR="00000000" w:rsidRPr="00000000">
                <w:rPr>
                  <w:rFonts w:ascii="Fira Sans Extra Condensed" w:cs="Fira Sans Extra Condensed" w:eastAsia="Fira Sans Extra Condensed" w:hAnsi="Fira Sans Extra Condensed"/>
                  <w:color w:val="1155cc"/>
                  <w:sz w:val="16"/>
                  <w:szCs w:val="16"/>
                  <w:u w:val="single"/>
                  <w:rtl w:val="0"/>
                </w:rPr>
                <w:t xml:space="preserve">Component 2 Knowledge Organiser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rPr>
                <w:rFonts w:ascii="Fira Sans Extra Condensed" w:cs="Fira Sans Extra Condensed" w:eastAsia="Fira Sans Extra Condensed" w:hAnsi="Fira Sans Extra Condensed"/>
                <w:sz w:val="16"/>
                <w:szCs w:val="16"/>
              </w:rPr>
            </w:pPr>
            <w:r w:rsidDel="00000000" w:rsidR="00000000" w:rsidRPr="00000000">
              <w:rPr>
                <w:rFonts w:ascii="Fira Sans Extra Condensed" w:cs="Fira Sans Extra Condensed" w:eastAsia="Fira Sans Extra Condensed" w:hAnsi="Fira Sans Extra Condensed"/>
                <w:sz w:val="16"/>
                <w:szCs w:val="16"/>
                <w:rtl w:val="0"/>
              </w:rPr>
              <w:t xml:space="preserve">The tests are based on the following knowledge organisers.</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6"/>
                <w:szCs w:val="16"/>
              </w:rPr>
            </w:pPr>
            <w:hyperlink r:id="rId20">
              <w:r w:rsidDel="00000000" w:rsidR="00000000" w:rsidRPr="00000000">
                <w:rPr>
                  <w:rFonts w:ascii="Fira Sans Extra Condensed" w:cs="Fira Sans Extra Condensed" w:eastAsia="Fira Sans Extra Condensed" w:hAnsi="Fira Sans Extra Condensed"/>
                  <w:color w:val="1155cc"/>
                  <w:sz w:val="16"/>
                  <w:szCs w:val="16"/>
                  <w:u w:val="single"/>
                  <w:rtl w:val="0"/>
                </w:rPr>
                <w:t xml:space="preserve">Component 3 Learning aim A</w:t>
              </w:r>
            </w:hyperlink>
            <w:r w:rsidDel="00000000" w:rsidR="00000000" w:rsidRPr="00000000">
              <w:rPr>
                <w:rtl w:val="0"/>
              </w:rPr>
            </w:r>
          </w:p>
          <w:p w:rsidR="00000000" w:rsidDel="00000000" w:rsidP="00000000" w:rsidRDefault="00000000" w:rsidRPr="00000000" w14:paraId="00000068">
            <w:pPr>
              <w:widowControl w:val="0"/>
              <w:rPr>
                <w:rFonts w:ascii="Fira Sans Extra Condensed" w:cs="Fira Sans Extra Condensed" w:eastAsia="Fira Sans Extra Condensed" w:hAnsi="Fira Sans Extra Condensed"/>
                <w:sz w:val="16"/>
                <w:szCs w:val="16"/>
              </w:rPr>
            </w:pPr>
            <w:hyperlink r:id="rId21">
              <w:r w:rsidDel="00000000" w:rsidR="00000000" w:rsidRPr="00000000">
                <w:rPr>
                  <w:rFonts w:ascii="Fira Sans Extra Condensed" w:cs="Fira Sans Extra Condensed" w:eastAsia="Fira Sans Extra Condensed" w:hAnsi="Fira Sans Extra Condensed"/>
                  <w:color w:val="1155cc"/>
                  <w:sz w:val="16"/>
                  <w:szCs w:val="16"/>
                  <w:u w:val="single"/>
                  <w:rtl w:val="0"/>
                </w:rPr>
                <w:t xml:space="preserve">Component 3 Learning aim B</w:t>
              </w:r>
            </w:hyperlink>
            <w:r w:rsidDel="00000000" w:rsidR="00000000" w:rsidRPr="00000000">
              <w:rPr>
                <w:rtl w:val="0"/>
              </w:rPr>
            </w:r>
          </w:p>
          <w:p w:rsidR="00000000" w:rsidDel="00000000" w:rsidP="00000000" w:rsidRDefault="00000000" w:rsidRPr="00000000" w14:paraId="00000069">
            <w:pPr>
              <w:widowControl w:val="0"/>
              <w:rPr>
                <w:rFonts w:ascii="Fira Sans Extra Condensed" w:cs="Fira Sans Extra Condensed" w:eastAsia="Fira Sans Extra Condensed" w:hAnsi="Fira Sans Extra Condensed"/>
                <w:sz w:val="16"/>
                <w:szCs w:val="16"/>
              </w:rPr>
            </w:pPr>
            <w:hyperlink r:id="rId22">
              <w:r w:rsidDel="00000000" w:rsidR="00000000" w:rsidRPr="00000000">
                <w:rPr>
                  <w:rFonts w:ascii="Fira Sans Extra Condensed" w:cs="Fira Sans Extra Condensed" w:eastAsia="Fira Sans Extra Condensed" w:hAnsi="Fira Sans Extra Condensed"/>
                  <w:color w:val="1155cc"/>
                  <w:sz w:val="16"/>
                  <w:szCs w:val="16"/>
                  <w:u w:val="single"/>
                  <w:rtl w:val="0"/>
                </w:rPr>
                <w:t xml:space="preserve">Component 3 Learning aim C</w:t>
              </w:r>
            </w:hyperlink>
            <w:r w:rsidDel="00000000" w:rsidR="00000000" w:rsidRPr="00000000">
              <w:rPr>
                <w:rtl w:val="0"/>
              </w:rPr>
            </w:r>
          </w:p>
        </w:tc>
      </w:tr>
    </w:tbl>
    <w:p w:rsidR="00000000" w:rsidDel="00000000" w:rsidP="00000000" w:rsidRDefault="00000000" w:rsidRPr="00000000" w14:paraId="0000006A">
      <w:pPr>
        <w:tabs>
          <w:tab w:val="left" w:leader="none" w:pos="2930"/>
        </w:tabs>
        <w:spacing w:after="0" w:lineRule="auto"/>
        <w:rPr>
          <w:sz w:val="16"/>
          <w:szCs w:val="16"/>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INAYskRrfqbR-NT9BYSG-Bd_1pl1lVKS/view?usp=drive_link" TargetMode="External"/><Relationship Id="rId11" Type="http://schemas.openxmlformats.org/officeDocument/2006/relationships/hyperlink" Target="mailto:dlaw@brookvalegroby.com" TargetMode="External"/><Relationship Id="rId22" Type="http://schemas.openxmlformats.org/officeDocument/2006/relationships/hyperlink" Target="https://drive.google.com/file/d/1lS-X96dooaU9PocvZ9xabhRByrCoQo3c/view?usp=drive_link" TargetMode="External"/><Relationship Id="rId10" Type="http://schemas.openxmlformats.org/officeDocument/2006/relationships/image" Target="media/image4.png"/><Relationship Id="rId21" Type="http://schemas.openxmlformats.org/officeDocument/2006/relationships/hyperlink" Target="https://drive.google.com/file/d/19-CZS-fJPxQ4oXuOKuWgeFCO0uZGA2rc/view?usp=drive_link" TargetMode="External"/><Relationship Id="rId13" Type="http://schemas.openxmlformats.org/officeDocument/2006/relationships/hyperlink" Target="mailto:ajackson@brookvalegroby.com" TargetMode="External"/><Relationship Id="rId12" Type="http://schemas.openxmlformats.org/officeDocument/2006/relationships/hyperlink" Target="mailto:Smamo-curtis@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hyperlink" Target="mailto:iking@brookvalegroby.com"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drive.google.com/file/d/1syJ8Ylw7EhMTijGVeoKRGoy4wu4LLIaT/view?usp=drive_link" TargetMode="External"/><Relationship Id="rId6" Type="http://schemas.openxmlformats.org/officeDocument/2006/relationships/customXml" Target="../customXML/item1.xml"/><Relationship Id="rId18" Type="http://schemas.openxmlformats.org/officeDocument/2006/relationships/hyperlink" Target="https://drive.google.com/file/d/1hl5qOegROBtqykhwrk9c6AptilVySeV_/view?usp=sharing" TargetMode="External"/><Relationship Id="rId7" Type="http://schemas.openxmlformats.org/officeDocument/2006/relationships/image" Target="media/image5.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TFRWiilgPi6ERIzv2wfT7nwMgQ==">CgMxLjAyDmguanF1eXVuanBtdjVoMg5oLm5ubGtlM3BmMG93YzIOaC5uZ3NzZ29sdmlmdDEyDWguYWs0MG5qMjk3ejAyDmguZWNpMHdpZzBxdngwMg5oLnhsMDZ2cGJ5YzV4dDIOaC4zZjM3MzR2YjlraG4yDmguOXJhdW9tdmloYW94Mg5oLm5xaWZtMDdkcGFydzIOaC5iaWd5MW16OW5jYmQyDmgubmF6aGNsNTUwMmFhMg5oLnNranh3MXdkM2poNjIOaC41NThkZDllcHE3YTMyDmgucWJrbHN1aHdqcTJnOAByITFqTGJGemNkVmZDQ1BOLTFOTlJTWnBCTFR5YjgtWEFU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