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6174291</wp:posOffset>
            </wp:positionH>
            <wp:positionV relativeFrom="page">
              <wp:posOffset>231411</wp:posOffset>
            </wp:positionV>
            <wp:extent cx="1196109" cy="1409700"/>
            <wp:effectExtent b="0" l="0" r="0" t="0"/>
            <wp:wrapSquare wrapText="bothSides" distB="0" distT="0" distL="114300" distR="114300"/>
            <wp:docPr id="8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6109" cy="140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-142873</wp:posOffset>
            </wp:positionH>
            <wp:positionV relativeFrom="paragraph">
              <wp:posOffset>0</wp:posOffset>
            </wp:positionV>
            <wp:extent cx="5855063" cy="1325358"/>
            <wp:effectExtent b="0" l="0" r="0" t="0"/>
            <wp:wrapNone/>
            <wp:docPr id="8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8334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5063" cy="13253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200.000000000002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00.000000000002"/>
        <w:tblGridChange w:id="0">
          <w:tblGrid>
            <w:gridCol w:w="11200.000000000002"/>
          </w:tblGrid>
        </w:tblGridChange>
      </w:tblGrid>
      <w:tr>
        <w:trPr>
          <w:cantSplit w:val="0"/>
          <w:trHeight w:val="1080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BCI - Year 9 - Computing (Spring/Summer Term)</w:t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>
          <w:sz w:val="20"/>
          <w:szCs w:val="20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994365</wp:posOffset>
            </wp:positionH>
            <wp:positionV relativeFrom="page">
              <wp:posOffset>5564749</wp:posOffset>
            </wp:positionV>
            <wp:extent cx="554400" cy="554400"/>
            <wp:effectExtent b="0" l="0" r="0" t="0"/>
            <wp:wrapNone/>
            <wp:docPr id="9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400" cy="55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6443849</wp:posOffset>
            </wp:positionH>
            <wp:positionV relativeFrom="page">
              <wp:posOffset>5026888</wp:posOffset>
            </wp:positionV>
            <wp:extent cx="881351" cy="881351"/>
            <wp:effectExtent b="0" l="0" r="0" t="0"/>
            <wp:wrapNone/>
            <wp:docPr id="8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22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10"/>
        <w:gridCol w:w="375"/>
        <w:gridCol w:w="7635"/>
        <w:tblGridChange w:id="0">
          <w:tblGrid>
            <w:gridCol w:w="3210"/>
            <w:gridCol w:w="375"/>
            <w:gridCol w:w="7635"/>
          </w:tblGrid>
        </w:tblGridChange>
      </w:tblGrid>
      <w:tr>
        <w:trPr>
          <w:cantSplit w:val="0"/>
          <w:trHeight w:val="5400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23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rtl w:val="0"/>
              </w:rPr>
              <w:t xml:space="preserve">Mrs H Knight</w:t>
            </w:r>
          </w:p>
          <w:p w:rsidR="00000000" w:rsidDel="00000000" w:rsidP="00000000" w:rsidRDefault="00000000" w:rsidRPr="00000000" w14:paraId="00000025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u w:val="single"/>
                  <w:rtl w:val="0"/>
                </w:rPr>
                <w:t xml:space="preserve">hknight@brookvalegroby-tmet.uk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(BCI - Faculty Leader)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27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rtl w:val="0"/>
              </w:rPr>
              <w:t xml:space="preserve">Mr I King</w:t>
            </w:r>
          </w:p>
          <w:p w:rsidR="00000000" w:rsidDel="00000000" w:rsidP="00000000" w:rsidRDefault="00000000" w:rsidRPr="00000000" w14:paraId="00000028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color w:val="1155cc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u w:val="single"/>
                  <w:rtl w:val="0"/>
                </w:rPr>
                <w:t xml:space="preserve">iking@brookvalegroby-tmet.uk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(KS3 Computing Lead Teacher)</w:t>
              <w:br w:type="textWrapping"/>
            </w:r>
          </w:p>
          <w:p w:rsidR="00000000" w:rsidDel="00000000" w:rsidP="00000000" w:rsidRDefault="00000000" w:rsidRPr="00000000" w14:paraId="0000002A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  <w:rtl w:val="0"/>
              </w:rPr>
              <w:t xml:space="preserve">If you have any questions, please do not hesitate to contact your child’s Computing Teacher, Subject Lead or Faculty Leader </w:t>
            </w:r>
          </w:p>
          <w:p w:rsidR="00000000" w:rsidDel="00000000" w:rsidP="00000000" w:rsidRDefault="00000000" w:rsidRPr="00000000" w14:paraId="0000002B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rtl w:val="0"/>
              </w:rPr>
              <w:t xml:space="preserve">Topic 1: Digital Literacy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Images and copyright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Word processing skills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Correct use of AI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Email skills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Desktop Publishing</w:t>
            </w:r>
          </w:p>
          <w:p w:rsidR="00000000" w:rsidDel="00000000" w:rsidP="00000000" w:rsidRDefault="00000000" w:rsidRPr="00000000" w14:paraId="00000038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rtl w:val="0"/>
              </w:rPr>
              <w:t xml:space="preserve">Topic 2: Python Programming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Printing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Selection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Integer Comparison 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Importing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after="0" w:lineRule="auto"/>
        <w:rPr>
          <w:sz w:val="14"/>
          <w:szCs w:val="14"/>
        </w:rPr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1769701</wp:posOffset>
            </wp:positionH>
            <wp:positionV relativeFrom="page">
              <wp:posOffset>8778582</wp:posOffset>
            </wp:positionV>
            <wp:extent cx="619125" cy="619125"/>
            <wp:effectExtent b="0" l="0" r="0" t="0"/>
            <wp:wrapNone/>
            <wp:docPr id="8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4235363</wp:posOffset>
            </wp:positionH>
            <wp:positionV relativeFrom="page">
              <wp:posOffset>8902407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8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6464804</wp:posOffset>
            </wp:positionH>
            <wp:positionV relativeFrom="page">
              <wp:posOffset>8783345</wp:posOffset>
            </wp:positionV>
            <wp:extent cx="619125" cy="608450"/>
            <wp:effectExtent b="0" l="0" r="0" t="0"/>
            <wp:wrapNone/>
            <wp:docPr id="8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20765" l="11680" r="22441" t="1363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4530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40">
            <w:pPr>
              <w:widowControl w:val="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Warhammer Club will run on a Friday after school and is being led by Mr King -  </w:t>
            </w:r>
            <w:hyperlink r:id="rId16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u w:val="single"/>
                  <w:rtl w:val="0"/>
                </w:rPr>
                <w:t xml:space="preserve">iking@brookvalegroby-tmet.uk</w:t>
              </w:r>
            </w:hyperlink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41">
            <w:pPr>
              <w:widowControl w:val="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Scratch Coding Club is being led by Mr King </w:t>
            </w:r>
            <w:hyperlink r:id="rId17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u w:val="single"/>
                  <w:rtl w:val="0"/>
                </w:rPr>
                <w:t xml:space="preserve">iking@brookvalegroby-tmet.uk</w:t>
              </w:r>
            </w:hyperlink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. Start date TBC.</w:t>
            </w:r>
          </w:p>
          <w:p w:rsidR="00000000" w:rsidDel="00000000" w:rsidP="00000000" w:rsidRDefault="00000000" w:rsidRPr="00000000" w14:paraId="00000043">
            <w:pPr>
              <w:widowControl w:val="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Other Enrichment opportunities will be advertised to the students </w:t>
            </w:r>
          </w:p>
          <w:p w:rsidR="00000000" w:rsidDel="00000000" w:rsidP="00000000" w:rsidRDefault="00000000" w:rsidRPr="00000000" w14:paraId="00000045">
            <w:pPr>
              <w:widowControl w:val="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in the first term as these are </w:t>
            </w:r>
          </w:p>
          <w:p w:rsidR="00000000" w:rsidDel="00000000" w:rsidP="00000000" w:rsidRDefault="00000000" w:rsidRPr="00000000" w14:paraId="00000046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planned by BCI teachers.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4A">
            <w:pPr>
              <w:widowControl w:val="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Students will be given knowledge organiser homework alongside research activities to support the project and design work. </w:t>
            </w:r>
          </w:p>
          <w:p w:rsidR="00000000" w:rsidDel="00000000" w:rsidP="00000000" w:rsidRDefault="00000000" w:rsidRPr="00000000" w14:paraId="0000004B">
            <w:pPr>
              <w:widowControl w:val="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Students have access to Knowledge Organisers to support them with home learning (20:20:20).</w:t>
              <w:br w:type="textWrapping"/>
            </w:r>
          </w:p>
          <w:p w:rsidR="00000000" w:rsidDel="00000000" w:rsidP="00000000" w:rsidRDefault="00000000" w:rsidRPr="00000000" w14:paraId="0000004D">
            <w:pPr>
              <w:widowControl w:val="0"/>
              <w:rPr>
                <w:rFonts w:ascii="Fira Sans Extra Condensed" w:cs="Fira Sans Extra Condensed" w:eastAsia="Fira Sans Extra Condensed" w:hAnsi="Fira Sans Extra Condensed"/>
                <w:color w:val="0000ff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rtl w:val="0"/>
              </w:rPr>
              <w:t xml:space="preserve">These  have been created for all students so that they have access to all materials to help them at home. This is shared with students in lessons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color w:val="0000ff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E">
            <w:pPr>
              <w:widowControl w:val="0"/>
              <w:rPr>
                <w:rFonts w:ascii="Fira Sans Extra Condensed" w:cs="Fira Sans Extra Condensed" w:eastAsia="Fira Sans Extra Condensed" w:hAnsi="Fira Sans Extra Condensed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rPr>
                <w:rFonts w:ascii="Fira Sans Extra Condensed" w:cs="Fira Sans Extra Condensed" w:eastAsia="Fira Sans Extra Condensed" w:hAnsi="Fira Sans Extra Condensed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rPr>
                <w:rFonts w:ascii="Fira Sans Extra Condensed" w:cs="Fira Sans Extra Condensed" w:eastAsia="Fira Sans Extra Condensed" w:hAnsi="Fira Sans Extra Condensed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rPr>
                <w:rFonts w:ascii="Fira Sans Extra Condensed" w:cs="Fira Sans Extra Condensed" w:eastAsia="Fira Sans Extra Condensed" w:hAnsi="Fira Sans Extra Condensed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1. Word Project</w:t>
            </w:r>
          </w:p>
          <w:p w:rsidR="00000000" w:rsidDel="00000000" w:rsidP="00000000" w:rsidRDefault="00000000" w:rsidRPr="00000000" w14:paraId="00000056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6"/>
                <w:szCs w:val="26"/>
                <w:rtl w:val="0"/>
              </w:rPr>
              <w:t xml:space="preserve">2. End point of unit (Multiple Choice test)</w:t>
            </w:r>
          </w:p>
          <w:p w:rsidR="00000000" w:rsidDel="00000000" w:rsidP="00000000" w:rsidRDefault="00000000" w:rsidRPr="00000000" w14:paraId="00000058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0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Spacing"/>
    <w:qFormat w:val="1"/>
    <w:rsid w:val="00BC3497"/>
    <w:rPr>
      <w:rFonts w:ascii="Century Gothic" w:hAnsi="Century Gothic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DA4F2C"/>
    <w:pPr>
      <w:spacing w:after="0" w:line="240" w:lineRule="auto"/>
    </w:pPr>
    <w:rPr>
      <w:rFonts w:ascii="Century Gothic" w:hAnsi="Century Gothic"/>
    </w:rPr>
  </w:style>
  <w:style w:type="character" w:styleId="Hyperlink">
    <w:name w:val="Hyperlink"/>
    <w:basedOn w:val="DefaultParagraphFont"/>
    <w:uiPriority w:val="99"/>
    <w:unhideWhenUsed w:val="1"/>
    <w:rsid w:val="007A3295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5D66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C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057B6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hknight@brookvalegroby.com" TargetMode="External"/><Relationship Id="rId10" Type="http://schemas.openxmlformats.org/officeDocument/2006/relationships/image" Target="media/image2.png"/><Relationship Id="rId13" Type="http://schemas.openxmlformats.org/officeDocument/2006/relationships/image" Target="media/image4.png"/><Relationship Id="rId12" Type="http://schemas.openxmlformats.org/officeDocument/2006/relationships/hyperlink" Target="mailto:iking@brookvalegroby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5.png"/><Relationship Id="rId14" Type="http://schemas.openxmlformats.org/officeDocument/2006/relationships/image" Target="media/image3.png"/><Relationship Id="rId17" Type="http://schemas.openxmlformats.org/officeDocument/2006/relationships/hyperlink" Target="mailto:iking@brookvalegroby.com" TargetMode="External"/><Relationship Id="rId16" Type="http://schemas.openxmlformats.org/officeDocument/2006/relationships/hyperlink" Target="mailto:iking@brookvalegroby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D0ntfQNS7d1jvvRb9Ylcyt1CQ==">CgMxLjA4AHIhMTBoUGhMOUQzV3NJT1BwLTFRc1FMS2h5WEZJY0Y2SjE1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2023-02-01T22:11:00Z</dcterms:created>
  <dc:creator>Amelia Ainsworth</dc:creator>
</cp:coreProperties>
</file>