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3714750</wp:posOffset>
            </wp:positionH>
            <wp:positionV relativeFrom="paragraph">
              <wp:posOffset>114300</wp:posOffset>
            </wp:positionV>
            <wp:extent cx="969841" cy="969841"/>
            <wp:effectExtent b="0" l="0" r="0" t="0"/>
            <wp:wrapSquare wrapText="bothSides" distB="114300" distT="114300" distL="114300" distR="11430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9841" cy="969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581025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114300</wp:posOffset>
            </wp:positionV>
            <wp:extent cx="854437" cy="854437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437" cy="8544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4600575</wp:posOffset>
            </wp:positionH>
            <wp:positionV relativeFrom="paragraph">
              <wp:posOffset>157162</wp:posOffset>
            </wp:positionV>
            <wp:extent cx="885825" cy="889245"/>
            <wp:effectExtent b="0" l="0" r="0" t="0"/>
            <wp:wrapTopAndBottom distB="114300" distT="11430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9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2888887</wp:posOffset>
            </wp:positionH>
            <wp:positionV relativeFrom="paragraph">
              <wp:posOffset>114300</wp:posOffset>
            </wp:positionV>
            <wp:extent cx="1028700" cy="1028700"/>
            <wp:effectExtent b="0" l="0" r="0" t="0"/>
            <wp:wrapSquare wrapText="bothSides" distB="114300" distT="114300" distL="114300" distR="1143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2095500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1288687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rPr/>
      </w:pP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Geography Newsletter  - 2025/26 - (Autumn term)</w:t>
            </w:r>
          </w:p>
        </w:tc>
      </w:tr>
    </w:tbl>
    <w:p w:rsidR="00000000" w:rsidDel="00000000" w:rsidP="00000000" w:rsidRDefault="00000000" w:rsidRPr="00000000" w14:paraId="00000004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2036400</wp:posOffset>
            </wp:positionH>
            <wp:positionV relativeFrom="page">
              <wp:posOffset>5220942</wp:posOffset>
            </wp:positionV>
            <wp:extent cx="419100" cy="419100"/>
            <wp:effectExtent b="0" l="0" r="0" t="0"/>
            <wp:wrapNone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6400800</wp:posOffset>
            </wp:positionH>
            <wp:positionV relativeFrom="page">
              <wp:posOffset>4987579</wp:posOffset>
            </wp:positionV>
            <wp:extent cx="881351" cy="881351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59.725996458999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Rachael Gowdridge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Head of Faculty - Humanities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rgowdridge@brookvalegroby.com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Laura Seaton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Head of Geography and RS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7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Lseaton@brookvalegroby.com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Year 11 are learning this term: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Fieldwork in preparation for Component 3 exam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River study and how to conduct field work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Hazards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Natural hazards: volcanoes, earthquakes and storms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Rivers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Processes and key features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Management methods </w:t>
            </w:r>
          </w:p>
        </w:tc>
      </w:tr>
    </w:tbl>
    <w:p w:rsidR="00000000" w:rsidDel="00000000" w:rsidP="00000000" w:rsidRDefault="00000000" w:rsidRPr="00000000" w14:paraId="00000018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6667501</wp:posOffset>
            </wp:positionH>
            <wp:positionV relativeFrom="page">
              <wp:posOffset>9050997</wp:posOffset>
            </wp:positionV>
            <wp:extent cx="619125" cy="608450"/>
            <wp:effectExtent b="0" l="0" r="0" t="0"/>
            <wp:wrapNone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16666" l="16547" r="17581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1731600</wp:posOffset>
            </wp:positionH>
            <wp:positionV relativeFrom="page">
              <wp:posOffset>9046235</wp:posOffset>
            </wp:positionV>
            <wp:extent cx="619125" cy="619125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4160475</wp:posOffset>
            </wp:positionH>
            <wp:positionV relativeFrom="page">
              <wp:posOffset>9046234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5700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Humanities Enrichment</w:t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Year 11 Geog:</w:t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Rivers in Carding Mill, Shropshire: </w:t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Monday 8th September 2025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D (LSE) and</w:t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A-M in class B (RGO) </w:t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Tuesday 9th September 2025</w:t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A (LPE) and</w:t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N-W in class B (RGO)</w:t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Year 11 Geog:</w:t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Urban regeneration in Birmingham City Centre: </w:t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Monday 29th September 2025</w:t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D (LSE) and</w:t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A-M in class B (RGO) </w:t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Tuesday 30th September 2025</w:t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A (LPE) and</w:t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N-W in class B (RGO)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ind w:lef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Students should complete Week 1 - 16 in their homework booklet. </w:t>
            </w:r>
          </w:p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All work to be recorded in their booklet or in their planner. Teachers will check/reward/sanction geography homework weekly</w:t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rtl w:val="0"/>
              </w:rPr>
              <w:t xml:space="preserve">Please ensure your children are meeting deadlines.</w:t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Assessments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ind w:left="0" w:firstLine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2"/>
              </w:numPr>
              <w:ind w:left="425.1968503937013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Retrieval practice and exam questions throughout the topics and homework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2"/>
              </w:numPr>
              <w:ind w:left="425.1968503937013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Fieldwork exam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2"/>
              </w:numPr>
              <w:ind w:left="425.1968503937013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Hazards exam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2"/>
              </w:numPr>
              <w:ind w:left="425.1968503937013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Year 11 Mock </w:t>
            </w:r>
          </w:p>
        </w:tc>
      </w:tr>
    </w:tbl>
    <w:p w:rsidR="00000000" w:rsidDel="00000000" w:rsidP="00000000" w:rsidRDefault="00000000" w:rsidRPr="00000000" w14:paraId="0000003D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425.1968503937013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11" Type="http://schemas.openxmlformats.org/officeDocument/2006/relationships/image" Target="media/image9.png"/><Relationship Id="rId10" Type="http://schemas.openxmlformats.org/officeDocument/2006/relationships/image" Target="media/image2.png"/><Relationship Id="rId13" Type="http://schemas.openxmlformats.org/officeDocument/2006/relationships/image" Target="media/image4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1.png"/><Relationship Id="rId14" Type="http://schemas.openxmlformats.org/officeDocument/2006/relationships/image" Target="media/image8.png"/><Relationship Id="rId17" Type="http://schemas.openxmlformats.org/officeDocument/2006/relationships/hyperlink" Target="mailto:Lseaton@brookvalegroby.com" TargetMode="External"/><Relationship Id="rId16" Type="http://schemas.openxmlformats.org/officeDocument/2006/relationships/hyperlink" Target="mailto:rgowdridge@brookvalegroby.com" TargetMode="External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image" Target="media/image7.png"/><Relationship Id="rId18" Type="http://schemas.openxmlformats.org/officeDocument/2006/relationships/image" Target="media/image13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