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114300</wp:posOffset>
            </wp:positionV>
            <wp:extent cx="969841" cy="96984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69841" cy="9698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114300</wp:posOffset>
            </wp:positionV>
            <wp:extent cx="914400" cy="914400"/>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914400" cy="914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114300</wp:posOffset>
            </wp:positionV>
            <wp:extent cx="854437" cy="854437"/>
            <wp:effectExtent b="0" l="0" r="0" t="0"/>
            <wp:wrapSquare wrapText="bothSides" distB="114300" distT="114300" distL="114300" distR="114300"/>
            <wp:docPr id="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854437" cy="8544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114300</wp:posOffset>
            </wp:positionV>
            <wp:extent cx="885825" cy="889245"/>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85825" cy="8892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114300</wp:posOffset>
            </wp:positionV>
            <wp:extent cx="1028700" cy="1028700"/>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028700" cy="1028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114300</wp:posOffset>
            </wp:positionV>
            <wp:extent cx="914400" cy="914400"/>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914400" cy="914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1319213</wp:posOffset>
            </wp:positionH>
            <wp:positionV relativeFrom="paragraph">
              <wp:posOffset>114300</wp:posOffset>
            </wp:positionV>
            <wp:extent cx="914400" cy="914400"/>
            <wp:effectExtent b="0" l="0" r="0" t="0"/>
            <wp:wrapSquare wrapText="bothSides" distB="114300" distT="114300" distL="114300" distR="114300"/>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02">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1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22013" cy="1160912"/>
                    </a:xfrm>
                    <a:prstGeom prst="rect"/>
                    <a:ln/>
                  </pic:spPr>
                </pic:pic>
              </a:graphicData>
            </a:graphic>
          </wp:anchor>
        </w:drawing>
      </w: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945"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History Newsletter  - 2024/25 - (Autumn term)</w:t>
            </w:r>
          </w:p>
        </w:tc>
      </w:tr>
    </w:tbl>
    <w:p w:rsidR="00000000" w:rsidDel="00000000" w:rsidP="00000000" w:rsidRDefault="00000000" w:rsidRPr="00000000" w14:paraId="00000004">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6534151</wp:posOffset>
            </wp:positionH>
            <wp:positionV relativeFrom="page">
              <wp:posOffset>4903088</wp:posOffset>
            </wp:positionV>
            <wp:extent cx="881351" cy="881351"/>
            <wp:effectExtent b="0" l="0" r="0" t="0"/>
            <wp:wrapNone/>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2179275</wp:posOffset>
            </wp:positionH>
            <wp:positionV relativeFrom="page">
              <wp:posOffset>5454304</wp:posOffset>
            </wp:positionV>
            <wp:extent cx="419100" cy="419100"/>
            <wp:effectExtent b="0" l="0" r="0" t="0"/>
            <wp:wrapNone/>
            <wp:docPr id="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59.725996458999"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Rachael Gowdridge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 Head of Faculty - Humanities</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hyperlink r:id="rId16">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rgowdridge@brookvalegroby.com</w:t>
              </w:r>
            </w:hyperlink>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Ana Hall</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Head of History </w:t>
            </w:r>
            <w:hyperlink r:id="rId17">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ahall@brookvalegroby.com</w:t>
              </w:r>
            </w:hyperlink>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E">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Chloe Smith</w:t>
            </w:r>
          </w:p>
          <w:p w:rsidR="00000000" w:rsidDel="00000000" w:rsidP="00000000" w:rsidRDefault="00000000" w:rsidRPr="00000000" w14:paraId="0000000F">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Lead Teacher KS3- History</w:t>
            </w:r>
          </w:p>
          <w:p w:rsidR="00000000" w:rsidDel="00000000" w:rsidP="00000000" w:rsidRDefault="00000000" w:rsidRPr="00000000" w14:paraId="00000010">
            <w:pPr>
              <w:widowControl w:val="0"/>
              <w:jc w:val="center"/>
              <w:rPr>
                <w:rFonts w:ascii="Fira Sans Extra Condensed" w:cs="Fira Sans Extra Condensed" w:eastAsia="Fira Sans Extra Condensed" w:hAnsi="Fira Sans Extra Condensed"/>
                <w:sz w:val="24"/>
                <w:szCs w:val="24"/>
              </w:rPr>
            </w:pPr>
            <w:hyperlink r:id="rId18">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csmith@brookvalegroby.com</w:t>
              </w:r>
            </w:hyperlink>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Year 9 are learning this term:</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Civil Rights at Home and Abroad: </w:t>
            </w:r>
            <w:r w:rsidDel="00000000" w:rsidR="00000000" w:rsidRPr="00000000">
              <w:rPr>
                <w:rFonts w:ascii="Fira Sans Extra Condensed" w:cs="Fira Sans Extra Condensed" w:eastAsia="Fira Sans Extra Condensed" w:hAnsi="Fira Sans Extra Condensed"/>
                <w:sz w:val="28"/>
                <w:szCs w:val="28"/>
                <w:rtl w:val="0"/>
              </w:rPr>
              <w:t xml:space="preserve">Students are studying a key question: How far have the lives of women changed since the Industrial Revolution? Students will look at the conditions for women in the 1800s, the suffrage movement and the different waves of feminism. Students will then study the Civil Rights Movement through answering the enquiry question: Which was more important in affecting the lives of African Americans a) peaceful Protest or b) violent protest?</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Key Skills Learned: </w:t>
            </w:r>
            <w:r w:rsidDel="00000000" w:rsidR="00000000" w:rsidRPr="00000000">
              <w:rPr>
                <w:rFonts w:ascii="Fira Sans Extra Condensed" w:cs="Fira Sans Extra Condensed" w:eastAsia="Fira Sans Extra Condensed" w:hAnsi="Fira Sans Extra Condensed"/>
                <w:sz w:val="30"/>
                <w:szCs w:val="30"/>
                <w:rtl w:val="0"/>
              </w:rPr>
              <w:t xml:space="preserve">Students will be continuing understanding of describing and explaining                         causes and consequence, as well as working                                    on analysis of primary sources and interpretations.</w:t>
            </w:r>
          </w:p>
        </w:tc>
      </w:tr>
    </w:tbl>
    <w:p w:rsidR="00000000" w:rsidDel="00000000" w:rsidP="00000000" w:rsidRDefault="00000000" w:rsidRPr="00000000" w14:paraId="00000019">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6667501</wp:posOffset>
            </wp:positionH>
            <wp:positionV relativeFrom="page">
              <wp:posOffset>9567533</wp:posOffset>
            </wp:positionV>
            <wp:extent cx="619125" cy="608450"/>
            <wp:effectExtent b="0" l="0" r="0" t="0"/>
            <wp:wrapNone/>
            <wp:docPr id="9" name="image5.png"/>
            <a:graphic>
              <a:graphicData uri="http://schemas.openxmlformats.org/drawingml/2006/picture">
                <pic:pic>
                  <pic:nvPicPr>
                    <pic:cNvPr id="0" name="image5.png"/>
                    <pic:cNvPicPr preferRelativeResize="0"/>
                  </pic:nvPicPr>
                  <pic:blipFill>
                    <a:blip r:embed="rId19"/>
                    <a:srcRect b="16666" l="16547" r="17581"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1831612</wp:posOffset>
            </wp:positionH>
            <wp:positionV relativeFrom="page">
              <wp:posOffset>9503434</wp:posOffset>
            </wp:positionV>
            <wp:extent cx="619125" cy="619125"/>
            <wp:effectExtent b="0" l="0" r="0" t="0"/>
            <wp:wrapNone/>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4249557</wp:posOffset>
            </wp:positionH>
            <wp:positionV relativeFrom="page">
              <wp:posOffset>9398659</wp:posOffset>
            </wp:positionV>
            <wp:extent cx="614705" cy="614705"/>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570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1B">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Students will have assemblies on Black History Month</w:t>
            </w:r>
          </w:p>
          <w:p w:rsidR="00000000" w:rsidDel="00000000" w:rsidP="00000000" w:rsidRDefault="00000000" w:rsidRPr="00000000" w14:paraId="0000001C">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D">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There will be  a Black History Month competition before half term.</w:t>
            </w:r>
          </w:p>
          <w:p w:rsidR="00000000" w:rsidDel="00000000" w:rsidP="00000000" w:rsidRDefault="00000000" w:rsidRPr="00000000" w14:paraId="0000001E">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F">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History are also planning a Historical Bake Sale- where students can bake historical bakes or history themed bakes in aid of the Poppy Appeal</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18"/>
                <w:szCs w:val="18"/>
              </w:rPr>
            </w:pPr>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Students should complete Week 1 - 16 in their homework booklet. All work to be recorded in their booklet. </w:t>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Teacher will check/reward/sanction History homework weekly</w:t>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8">
            <w:pPr>
              <w:widowControl w:val="0"/>
              <w:jc w:val="center"/>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Please ensure your children are meeting deadlines.</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Week 5/6: </w:t>
            </w:r>
            <w:r w:rsidDel="00000000" w:rsidR="00000000" w:rsidRPr="00000000">
              <w:rPr>
                <w:rFonts w:ascii="Fira Sans Extra Condensed" w:cs="Fira Sans Extra Condensed" w:eastAsia="Fira Sans Extra Condensed" w:hAnsi="Fira Sans Extra Condensed"/>
                <w:sz w:val="30"/>
                <w:szCs w:val="30"/>
                <w:rtl w:val="0"/>
              </w:rPr>
              <w:t xml:space="preserve">Womens’ Suffrage Assessment</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Week 11/12: </w:t>
            </w:r>
            <w:r w:rsidDel="00000000" w:rsidR="00000000" w:rsidRPr="00000000">
              <w:rPr>
                <w:rFonts w:ascii="Fira Sans Extra Condensed" w:cs="Fira Sans Extra Condensed" w:eastAsia="Fira Sans Extra Condensed" w:hAnsi="Fira Sans Extra Condensed"/>
                <w:sz w:val="30"/>
                <w:szCs w:val="30"/>
                <w:rtl w:val="0"/>
              </w:rPr>
              <w:t xml:space="preserve">Civil Rights assessment</w:t>
            </w:r>
          </w:p>
        </w:tc>
      </w:tr>
    </w:tbl>
    <w:p w:rsidR="00000000" w:rsidDel="00000000" w:rsidP="00000000" w:rsidRDefault="00000000" w:rsidRPr="00000000" w14:paraId="00000030">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0.png"/><Relationship Id="rId10" Type="http://schemas.openxmlformats.org/officeDocument/2006/relationships/image" Target="media/image8.png"/><Relationship Id="rId21" Type="http://schemas.openxmlformats.org/officeDocument/2006/relationships/image" Target="media/image11.png"/><Relationship Id="rId13" Type="http://schemas.openxmlformats.org/officeDocument/2006/relationships/image" Target="media/image4.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hyperlink" Target="mailto:ahall@brookvalegroby.com" TargetMode="External"/><Relationship Id="rId16" Type="http://schemas.openxmlformats.org/officeDocument/2006/relationships/hyperlink" Target="mailto:rgowdridge@brookvalegroby.com"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2.png"/><Relationship Id="rId18" Type="http://schemas.openxmlformats.org/officeDocument/2006/relationships/hyperlink" Target="mailto:csmith@brookvalegroby.com" TargetMode="External"/><Relationship Id="rId7" Type="http://schemas.openxmlformats.org/officeDocument/2006/relationships/image" Target="media/image7.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