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5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6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1 - Exploring Non Fiction and Spoken Texts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at the beginning of your studies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apply relevant concepts and methods from integrated linguistic study as appropriate.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vocabulary and terminology appropriately, referring to a range of language levels, including grammar and discourse, e.g. conjunctions, contractions etc…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consistently write coherently and fluently with written expression and apt and consistent use of terminology relevant to the task and texts.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have a fully developed and detailed critical analysis of ways in which meanings are shaped in texts.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the ways the speakers use language to achieve their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purposes for their respective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understand the significance of a range of contextual factors, explore the shared purposes and understand the intended/implied audiences.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understand the significance and influence of the contexts in which texts are produced and received.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comparisons between texts, analysing similarities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(both present a range of formality in lexis) and differences.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the connections across texts informed by linguistic concepts and methods.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cam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Tpob1nlrZaA0+RXmjv1/gezNQ==">CgMxLjAyCGguZ2pkZ3hzOAByITFHMFJyancxQmdRUE5sTEJCWml1Xy1fckZWbGdGUFlXRg==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