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D1E7" w14:textId="77777777" w:rsidR="00F275AC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GCSE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8FDB61" wp14:editId="2BE015AC">
            <wp:simplePos x="0" y="0"/>
            <wp:positionH relativeFrom="column">
              <wp:posOffset>47630</wp:posOffset>
            </wp:positionH>
            <wp:positionV relativeFrom="paragraph">
              <wp:posOffset>0</wp:posOffset>
            </wp:positionV>
            <wp:extent cx="657225" cy="933450"/>
            <wp:effectExtent l="0" t="0" r="0" b="0"/>
            <wp:wrapNone/>
            <wp:docPr id="7" name="image1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:\Campus Admin\Reception Office\Masters\Preferred SLT New Campus Logo 16.11.16 (2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EAC28F9" wp14:editId="3DACA8DB">
            <wp:simplePos x="0" y="0"/>
            <wp:positionH relativeFrom="column">
              <wp:posOffset>5781675</wp:posOffset>
            </wp:positionH>
            <wp:positionV relativeFrom="paragraph">
              <wp:posOffset>0</wp:posOffset>
            </wp:positionV>
            <wp:extent cx="657225" cy="933450"/>
            <wp:effectExtent l="0" t="0" r="0" b="0"/>
            <wp:wrapNone/>
            <wp:docPr id="8" name="image1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:\Campus Admin\Reception Office\Masters\Preferred SLT New Campus Logo 16.11.16 (2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EE7FBC" w14:textId="77777777" w:rsidR="00F275AC" w:rsidRDefault="00000000">
      <w:pPr>
        <w:ind w:left="-14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Food Preparation and Nutrition</w:t>
      </w:r>
    </w:p>
    <w:p w14:paraId="4CA70997" w14:textId="77777777" w:rsidR="00F275AC" w:rsidRDefault="00000000">
      <w:pPr>
        <w:ind w:left="-14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</w:t>
      </w:r>
    </w:p>
    <w:p w14:paraId="3F27CBD5" w14:textId="77777777" w:rsidR="00F275AC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Name:</w:t>
      </w:r>
    </w:p>
    <w:tbl>
      <w:tblPr>
        <w:tblStyle w:val="ab"/>
        <w:tblW w:w="1024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695"/>
        <w:gridCol w:w="4335"/>
        <w:gridCol w:w="390"/>
        <w:gridCol w:w="2700"/>
        <w:gridCol w:w="1125"/>
      </w:tblGrid>
      <w:tr w:rsidR="00F275AC" w14:paraId="785D49DA" w14:textId="77777777">
        <w:trPr>
          <w:trHeight w:val="3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38C62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 Board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D7BEC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AQA</w:t>
            </w:r>
          </w:p>
        </w:tc>
        <w:tc>
          <w:tcPr>
            <w:tcW w:w="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7CB01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396AA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 My target grade is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7E587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75AC" w14:paraId="1E0FFABF" w14:textId="77777777">
        <w:trPr>
          <w:trHeight w:val="468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19EC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A319A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Subject in Action 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DA3A1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B4AA8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predicted grade is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BC98D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75AC" w14:paraId="40FEBED8" w14:textId="77777777">
        <w:trPr>
          <w:trHeight w:val="318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320AA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0B34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F7D84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F1090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B3575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EC2955" w14:textId="77777777" w:rsidR="00F275AC" w:rsidRDefault="00000000">
      <w:pPr>
        <w:ind w:left="-28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Use this checklist before your assessment to focus your work and after to check the effectiveness of your work.</w:t>
      </w:r>
    </w:p>
    <w:tbl>
      <w:tblPr>
        <w:tblStyle w:val="ac"/>
        <w:tblW w:w="10380" w:type="dxa"/>
        <w:tblInd w:w="-295" w:type="dxa"/>
        <w:tblLayout w:type="fixed"/>
        <w:tblLook w:val="0400" w:firstRow="0" w:lastRow="0" w:firstColumn="0" w:lastColumn="0" w:noHBand="0" w:noVBand="1"/>
      </w:tblPr>
      <w:tblGrid>
        <w:gridCol w:w="660"/>
        <w:gridCol w:w="9720"/>
      </w:tblGrid>
      <w:tr w:rsidR="00F275AC" w14:paraId="021D725F" w14:textId="7777777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09FA5296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EFA83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topic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 know what I need to do.                        </w:t>
            </w:r>
          </w:p>
        </w:tc>
      </w:tr>
      <w:tr w:rsidR="00F275AC" w14:paraId="18DE39B8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EB966E0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C7A57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F275AC" w14:paraId="0D393263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05900B7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D4127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14:paraId="664EC2CD" w14:textId="77777777" w:rsidR="00F275AC" w:rsidRDefault="00F275A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d"/>
        <w:tblW w:w="10395" w:type="dxa"/>
        <w:tblInd w:w="-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7532"/>
        <w:gridCol w:w="345"/>
        <w:gridCol w:w="390"/>
        <w:gridCol w:w="360"/>
      </w:tblGrid>
      <w:tr w:rsidR="00F275AC" w14:paraId="5E397B56" w14:textId="77777777">
        <w:tc>
          <w:tcPr>
            <w:tcW w:w="1768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0D3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8627" w:type="dxa"/>
            <w:gridSpan w:val="4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A92F" w14:textId="77777777" w:rsidR="00F275AC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Topic/Unit Focus</w:t>
            </w:r>
          </w:p>
          <w:p w14:paraId="28263E8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Food, nutrition and health </w:t>
            </w:r>
          </w:p>
        </w:tc>
      </w:tr>
      <w:tr w:rsidR="00F275AC" w14:paraId="3FCC0FA2" w14:textId="77777777">
        <w:trPr>
          <w:trHeight w:val="400"/>
        </w:trPr>
        <w:tc>
          <w:tcPr>
            <w:tcW w:w="1768" w:type="dxa"/>
            <w:vMerge w:val="restart"/>
            <w:shd w:val="clear" w:color="auto" w:fill="BDD7EE"/>
          </w:tcPr>
          <w:p w14:paraId="5E3D783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39DE5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3.2.1 Macronutrients</w:t>
            </w:r>
          </w:p>
          <w:p w14:paraId="0213ECA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6A80E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E1287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DB482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6D07D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D1C77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DE520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FDFE6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14CAA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AEFC0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0660B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BA439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BF1D1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CCE30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2DBF2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0A66D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196BF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4F3B8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AC1D6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F11DC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107D4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A34E7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06B34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18888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3A85C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2BCC6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4CAD5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A1842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574E1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5CA41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102CB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8F8BC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F2D08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358B9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3974C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414EE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7D690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33C11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8496B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966C6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CA875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B5C94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F6772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45603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890A6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60E4E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39CB1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31A15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7CBA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1D2E2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8119A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C2616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3.2.2 Micronutrients</w:t>
            </w: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93A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3.2.1.1 Protein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570EC7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82DBB2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D707F2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47193E02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1280805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205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Low and high biological value proteins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780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91B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0C0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4D90CB27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2E6C9CA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A3C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Protein complementation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66E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777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2DD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519FE033" w14:textId="77777777">
        <w:trPr>
          <w:trHeight w:val="394"/>
        </w:trPr>
        <w:tc>
          <w:tcPr>
            <w:tcW w:w="1768" w:type="dxa"/>
            <w:vMerge/>
            <w:shd w:val="clear" w:color="auto" w:fill="BDD7EE"/>
          </w:tcPr>
          <w:p w14:paraId="46CE718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4A7D" w14:textId="5B544133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Protein alternatives </w:t>
            </w:r>
            <w:r w:rsidR="00D3060D"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textured vegetable protein (TVP), soya, mycoprotein and tofu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A6A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320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42E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587D6AC4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7D68F29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AAE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proteins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392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9A2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D11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5D495499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5E75C92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CE5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 sources of proteins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4AF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60E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990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2A127454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613F595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E7D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and excess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705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5A6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D0A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1FC56B6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2105964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F55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F87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5EB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C97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629FD8D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0897495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D53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3.2.1.2 Fats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232734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47E51A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D0E3C3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33CC2C83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53F0DAB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BBA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Saturated fats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B91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069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C6A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EE80502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3AD47A8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635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Unsaturated fats (monounsaturated and polyunsaturated)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7DC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4591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8FA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EDAF689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7614D85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9D4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Fats 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7E6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94B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5C1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4F8772D7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7130BC4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1B0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 sources of Fats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F75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D08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307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A3CDDB0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1A4D76A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ADC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and excess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29A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78E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221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405C9D1" w14:textId="77777777">
        <w:trPr>
          <w:trHeight w:val="57"/>
        </w:trPr>
        <w:tc>
          <w:tcPr>
            <w:tcW w:w="1768" w:type="dxa"/>
            <w:vMerge/>
            <w:shd w:val="clear" w:color="auto" w:fill="BDD7EE"/>
          </w:tcPr>
          <w:p w14:paraId="4C1177E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10B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values.</w:t>
            </w:r>
          </w:p>
          <w:p w14:paraId="7CB82BF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7BD41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8427B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F525A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112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AF1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9A4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7F638FF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D1C29B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6D0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3.2.1.3 Carbohydrates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958A90A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959DC5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6767E62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34729398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BF550A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CB1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Starch (polysaccharides)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1D6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F59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08D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708900CB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A94FB5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4F1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Sugars (monosaccharides/ disaccharides)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A23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D96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E73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29655BC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2F0677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A2C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Dietary fibre.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C41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CD3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CAE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42735C0A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C63DD0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ECD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071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CBE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847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2D854590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E9EB5E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9F8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 sources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E49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74C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38B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73AC735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6CCA60C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A13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and excess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A7D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2D1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7FF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57C15C8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4F8FC0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156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ABC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638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3BE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2418228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145C7AD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542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3.2.2.1 Vitamins- Fat Soluble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16587D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F1A68F3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33924B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1170FCA6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62AE29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AAB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vitamin A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363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EE1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C9D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44C96FAA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69920F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0B4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sources of vitamin A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C72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1DC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E2EE2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45E4D855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ECDA53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4F9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of vitamin A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DDF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60F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BBF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793DAE7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74C1A6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E65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A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7A6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E49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86C6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33D220D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E4192F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707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A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7516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DEC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D33E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1BD11F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B500D3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9FB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54E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97E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5F8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6E6C1584" w14:textId="77777777">
        <w:trPr>
          <w:trHeight w:val="483"/>
        </w:trPr>
        <w:tc>
          <w:tcPr>
            <w:tcW w:w="1768" w:type="dxa"/>
            <w:vMerge/>
            <w:shd w:val="clear" w:color="auto" w:fill="BDD7EE"/>
          </w:tcPr>
          <w:p w14:paraId="6D66181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773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sources of vitamin 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1D7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700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271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5397FDA5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382599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102D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of vitamin 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7BE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C93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538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A4690BE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08EA905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1493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235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B06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394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9CA5C1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02BA01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6EBD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477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7A6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C0F7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858D36D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33ABA1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BE6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E72E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850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015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5E0FDCF0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2B3C34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797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sources of vitamin 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B6F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77B2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5C553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47EC22D9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19BD09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C575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of vitamin A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17D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29D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C57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45B40DA3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901B6A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D3A5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C5CD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C17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903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12DE192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77BF6C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7AC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1A36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752B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AA5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436C8B0E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833567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BE1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K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59C3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6CC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2C71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5AABA6E3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61F7FC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2AD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sources of vitamin K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67EB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92E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0F3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200C0C5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062E356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4E5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of vitamin K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F8E2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F1A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FA81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0B180F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11EFF87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EDB4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K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DE663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2F3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52B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D33B478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4AC491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98ED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K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897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D4F6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D077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18FD7FA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39F5CC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EC0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3.2.2.1 Vitamins-Water soluble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1E6B44A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A9F5C5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6EA741A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7475F70E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65D5FF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983D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vitamin B group – B1 (thiamine)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529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7E4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F51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5F241B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6C93C3A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C95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 sources of vitamin B group – B1 (thiamine)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9E93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EDD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3B3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535D3F9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9CEF56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0D13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of vitamin B group – B1 (thiamine)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476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086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CE1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DA5A0C8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1D11B0E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5A2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B group – B1 (thiamine)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4CC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5A7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A525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174BE47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1615F5F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FDDC" w14:textId="7BD243D3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B group – B1 (thiamine</w:t>
            </w:r>
            <w:r w:rsidR="00D3060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BC9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1996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145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57F730D3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6B46DC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554B" w14:textId="3BF33202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preparation and cooking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affects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nutritional properties of food B group – B1 (</w:t>
            </w:r>
            <w:r w:rsidR="00D3060D">
              <w:rPr>
                <w:rFonts w:ascii="Arial" w:eastAsia="Arial" w:hAnsi="Arial" w:cs="Arial"/>
                <w:sz w:val="20"/>
                <w:szCs w:val="20"/>
              </w:rPr>
              <w:t>thiamine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C48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8EA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165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10F3F9A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118E13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527FD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B2 (riboflavin),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BFE6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D26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34D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22173BC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107B77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EC6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sources of vitamin B2 (riboflavin),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B1C1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3F3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905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13F0031C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861BF1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0192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of vitamin B2 (riboflavin),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F1AE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DF3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EF52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3F628F5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9B3FB2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C091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B2 (riboflavin),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338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568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5CA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6B76333F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458E401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2472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B2 (riboflavin),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250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0C1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0645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1CAEF7CA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098E96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F572" w14:textId="09DD8A50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preparation and cooking </w:t>
            </w:r>
            <w:r w:rsidR="00D3060D">
              <w:rPr>
                <w:rFonts w:ascii="Arial" w:eastAsia="Arial" w:hAnsi="Arial" w:cs="Arial"/>
                <w:sz w:val="20"/>
                <w:szCs w:val="20"/>
              </w:rPr>
              <w:t>affect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nutritional properties of food B2 (riboflavin),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1F3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A0E5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461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12D190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7F64B79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8A2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B3 (niacin)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DF2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4490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2B9C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6A0196E7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A24E07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989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 sources of vitamin B3(niacin)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6F23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E831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8FB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45BC22C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A070EE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B9B2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of vitamin B3(niacin),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B77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DC8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AC1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71058FE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6F34DC1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2A7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B3(niacin),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69F8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1E423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0F7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C1F971C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932DF6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C8D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B3(niacin),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9A9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06F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29F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15A8D17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62F4F7B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3312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preparation and cooking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affects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nutritional properties of food B3(niacin),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229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C7C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189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E5A26ED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0877903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DE8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folic acid, B12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DA1E2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533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1EF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29D30E5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3941E3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5F88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 sources of vitamin folic acid, B12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8A52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8422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C91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1DC86256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0D8F66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522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of vitamin folic acid, B12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719A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1A4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AE6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1BCD5A13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B714A9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87E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folic acid, B12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59A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052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5B3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0F1DC66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0053F8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FEF8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Related dietary reference values of vitamin folic acid, B12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586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EE8A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1E16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6657E20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09A1320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5C3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preparation and cooking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affects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nutritional properties of food folic acid, B12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34E6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35D2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A2AB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6BE545A3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EA4950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6DE4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C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A195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016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E35D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269CD88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5AD5CB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1AD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 sources of vitamin C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8AF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BA5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74D35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5C29420D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FFECE1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59F1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of vitamin C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499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0EC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0D6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834B6D2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5D7C7C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51E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Excess of vitamin C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623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99FA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D02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0CF74B3E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59566EC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B5F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 of vitamin C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81C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909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FC0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6FED9D4C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060E48B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667F" w14:textId="61436759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preparation and cooking </w:t>
            </w:r>
            <w:r w:rsidR="00D3060D">
              <w:rPr>
                <w:rFonts w:ascii="Arial" w:eastAsia="Arial" w:hAnsi="Arial" w:cs="Arial"/>
                <w:sz w:val="20"/>
                <w:szCs w:val="20"/>
              </w:rPr>
              <w:t>affect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nutritional properties of food vitamin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F8D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4C4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392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761B4E33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09B8659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45B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vitamin C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B68F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2321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784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100C30ED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1093F7E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6E99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Loss of water-soluble vitamins when cooking (B group and Vitamin C)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A0B8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BB71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969E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33003B11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3EBD9B9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bottom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98C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Antioxidant functions of vitamins- vitamin A, vitamin C, vitamin E.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71F77CA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D43390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06EFA7A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AE35405" w14:textId="77777777">
        <w:trPr>
          <w:trHeight w:val="400"/>
        </w:trPr>
        <w:tc>
          <w:tcPr>
            <w:tcW w:w="1768" w:type="dxa"/>
            <w:vMerge/>
            <w:shd w:val="clear" w:color="auto" w:fill="BDD7EE"/>
          </w:tcPr>
          <w:p w14:paraId="2AE6BCE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35C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role of antioxidants in protecting body cells from damage.</w:t>
            </w:r>
          </w:p>
          <w:p w14:paraId="3DC0903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69A37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B0CE0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5BB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B41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38D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37EC008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269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985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3.2.2.2 Minerals</w:t>
            </w:r>
          </w:p>
          <w:p w14:paraId="691716C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5D15803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B2A39C4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DF6E367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6BB981E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D60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FD0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Calcium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9C4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4C8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814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0E5414C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9A4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83E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sources of Calcium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427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60E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C5C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A0CE4F4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E5D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2BC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and excess of Calcium</w:t>
            </w:r>
          </w:p>
          <w:p w14:paraId="0518D78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F6A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CBA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5F4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62FCEF4A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422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A00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Related dietary reference values. Specific Dietary needs of Calcium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AF1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E5F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073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63C61CAC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D9D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5BBA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Iron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D3E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020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B59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A9ABCAF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E2E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96E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sources of Iron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C22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5E4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BD8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4BB8AC2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5AE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BEF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and excess of Iron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E7A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1C8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601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4483C0E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E8A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2C2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Related dietary reference values. Specific Dietary needs of Iron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887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353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6B3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21645179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B07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94BA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sodium (salt)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991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A71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2AF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B16A45F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5F9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9BB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sources of sodium (salt)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907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1EA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76D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716844E7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B12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A499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and excess of sodium (salt)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63A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41C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708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F3F893E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40A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7F3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Related dietary reference values. Specific Dietary needs of sodium (salt)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496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E2B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6E6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AF6C0E6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DF2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780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functions of • fluoride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2EC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D6D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D47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3B0B451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2D3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9188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sources of • fluoride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FB5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89B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A33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576AC35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26AA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8F36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Effects of deficiency and excess of • fluoride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D3A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84B2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A66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6DF2168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465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76B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values. Specific Dietary needs of• fluoride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F3C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3D0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AEA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E9D54E7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3E3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917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iodine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2E6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A55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F3D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8CEE68B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D49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B6C9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sources of iodine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1D6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DC5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E81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8770AE1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25B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67F9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and excess of iodine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7F6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FC0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197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9F489DC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1E0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ABAE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values. Specific Dietary needs of iodine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2F9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A32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8C2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DCB6E2B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756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621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functions of phosphorus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D1A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1B2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79B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AA24C59" w14:textId="77777777">
        <w:trPr>
          <w:trHeight w:val="40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2C8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21A0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sources of phosphorus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A90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4A5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821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B6D9C18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E1A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808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Effects of deficiency and excess of phosphorus 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0E1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628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8F6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7C6CB48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FC6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6098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Related dietary reference values. Specific Dietary needs of phosphorus</w:t>
            </w:r>
          </w:p>
          <w:p w14:paraId="652DAFEE" w14:textId="77777777" w:rsidR="00F275AC" w:rsidRDefault="00F275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32A2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160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EDC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103C582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306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599B" w14:textId="77777777" w:rsidR="00F275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3.2.2.3 Water</w:t>
            </w:r>
          </w:p>
        </w:tc>
        <w:tc>
          <w:tcPr>
            <w:tcW w:w="34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55F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9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C995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6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45B3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  <w:tr w:rsidR="00F275AC" w14:paraId="460F82AE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F22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B707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importance of hydration and the functions of water in the diet.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559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729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6BF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7EA4AAE2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28C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0C6C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Functions of water to eliminate waste from the body, cooling and for digestion.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529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5B8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C4C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AF0AD87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AC1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EDB4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water is lost from the body.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F0F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7CF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A55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23D076F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E81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72BB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much water/fluid is needed each day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53B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516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AAC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CB72597" w14:textId="77777777">
        <w:trPr>
          <w:trHeight w:val="400"/>
        </w:trPr>
        <w:tc>
          <w:tcPr>
            <w:tcW w:w="17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176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6BDE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Occasions when extra fluids are needed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F12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2B6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9D0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CC6CAA5" w14:textId="77777777">
        <w:trPr>
          <w:trHeight w:val="435"/>
        </w:trPr>
        <w:tc>
          <w:tcPr>
            <w:tcW w:w="176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5929D3DE" w14:textId="77777777" w:rsidR="00F275A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3.2.3 Nutritional needs and health</w:t>
            </w:r>
          </w:p>
          <w:p w14:paraId="34B1C67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177C6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0C459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D6D1A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36C48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1EFB8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A3A37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C2BBA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A61B6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765CE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D6772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A7368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E43EA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43489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44486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9A945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39062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ACC88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95A0C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460C4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51975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26FFF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36F5D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81C85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EEA06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8C1BC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12A06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9F38C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50E83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E9E80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77A1D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88CFF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9FBB5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E27BF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BB1D5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6114EE" w14:textId="77777777" w:rsidR="00F275A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 Food science</w:t>
            </w:r>
          </w:p>
          <w:p w14:paraId="526CBA2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2DBC1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957CF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E916C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1BCFD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008AF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E04A9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F99B44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A50D1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F2E46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31D34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382648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56F83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7C3A4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D4A4C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C1A72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35721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675CD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614E3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0270F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B49D8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0C302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A0994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25AA8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0B3C6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183872" w14:textId="77777777" w:rsidR="00F275A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 Functional and chemical properties of food</w:t>
            </w:r>
          </w:p>
          <w:p w14:paraId="503A33C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E0FBE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2CF05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0CF32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D8E5D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F5B48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1AA59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4F347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9CDCA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C9AC3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E080A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B3D21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8EC2B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D1FAD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91FC8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92884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82406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EE06B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83622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5978A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76ED5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7B3B4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9E007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85924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488F1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A670A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3C5D8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DDF4D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06B74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B2944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EE9AE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9F54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03585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61009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6135F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5F2D2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53F96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939BC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CC772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0362F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6F965B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F12B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3DC10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2345D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3B459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E873D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B0C05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D0B80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2FE0B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CDC5D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2AD93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DCCBB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80A53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4F187A" w14:textId="77777777" w:rsidR="00F275A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 Food safety</w:t>
            </w:r>
          </w:p>
        </w:tc>
        <w:tc>
          <w:tcPr>
            <w:tcW w:w="7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F6E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3.2.3.1 Making informed choices for a varied and balanced diet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A8FF6E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FFFF23B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8FC9401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F2FE964" w14:textId="77777777">
        <w:trPr>
          <w:trHeight w:val="435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159057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904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current guidelines for a healthy diet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A20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C30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02D7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CC78F95" w14:textId="77777777">
        <w:trPr>
          <w:trHeight w:val="435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C1981C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E6E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Portion size and costing when meal planning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6704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CD4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324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7DAB157B" w14:textId="77777777">
        <w:trPr>
          <w:trHeight w:val="435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5EDC0D0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FE2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Nutritional needs for the following life stages: young children, teenagers, adults and the elderly.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80AD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4A83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390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E8665F6" w14:textId="77777777">
        <w:trPr>
          <w:trHeight w:val="435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764176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BC4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to plan a balanced meal for specific dietary groups: vegetarian and vegan, coeliac, lactose, intolerant and high fibre diets.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DA0C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A134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0D20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FA10150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55023FF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F05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3.2.3.2 Energy needs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27E6033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53D6FC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0F4EFD1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16238E83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1EBC327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590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Factors which affect the BMR, such as age, gender and PAL. Their importance in achieving energy balance.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FC5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34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A35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CA44208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D1EF0C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330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percentage of recommended energy sources from nutrients:</w:t>
            </w:r>
          </w:p>
          <w:p w14:paraId="4A3D1A1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protein 15%</w:t>
            </w:r>
          </w:p>
          <w:p w14:paraId="251DAA1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fat 35% or less</w:t>
            </w:r>
          </w:p>
          <w:p w14:paraId="7E12D26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carbohydrate 50% (of which 45% from starches, lactose in milk and fruit sugars</w:t>
            </w:r>
          </w:p>
          <w:p w14:paraId="331E8D0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 a maximum of 5% from free sugars).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876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90C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AB1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C943B8D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0485EFB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26C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3.2.3.3 How to carry out nutritional analysis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B1ADF67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0F96715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6AF4635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67EA7367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1DBD718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2C8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to plan and modify recipes, meals and diets to reflect the nutritional guidelines</w:t>
            </w:r>
          </w:p>
          <w:p w14:paraId="0C4C008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 a healthy diet.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223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76A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087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2EA56264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85A1CD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6FE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3.2.3.4 Diet, nutrition and health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BFF8853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51DBEF5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01337893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1E8FA848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19BC58A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676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relationship between diet, nutrition and health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B81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230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8C0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2A19E49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0837823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2F7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major diet related health risks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0C1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FE7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E2F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4C567B3A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D422DF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0F3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3.3.1 Cooking of food and heat transfer</w:t>
            </w:r>
          </w:p>
          <w:p w14:paraId="245734C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3.3.1.1 Why food is cooked and how heat is transferred to food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08FC6BA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6C795A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1C4F77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635BE75F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CC2489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D7F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reasons why food is cooked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1C6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CCE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393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2ACB507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57C81E6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F93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preparation and cooking affect the appearance, colour, flavour, texture, smell and overall palatability of food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8C1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210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0A5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2E85EB15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36A985F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5F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heat is transferred to food through:</w:t>
            </w:r>
          </w:p>
          <w:p w14:paraId="2F0DEE9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conduction</w:t>
            </w:r>
          </w:p>
          <w:p w14:paraId="4486CE6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convection</w:t>
            </w:r>
          </w:p>
          <w:p w14:paraId="02A8299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radiation.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80B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823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360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197D9CC" w14:textId="77777777">
        <w:trPr>
          <w:trHeight w:val="481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2983DD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8B8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3.3.1.2 Selecting appropriate cooking methods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2F1762A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F308BB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746DC127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03F43898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98B3ED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FF9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the selection of appropriate preparation and cooking methods can conserve or modify nutritive value or improve palatability: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5DB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92A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8BC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A362746" w14:textId="77777777" w:rsidTr="00D3060D">
        <w:trPr>
          <w:trHeight w:val="223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B2BD71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60B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Water based: steaming, boiling, simmering, blanching, poaching, braising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CC2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E50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92C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31CDACC" w14:textId="77777777" w:rsidTr="00D3060D">
        <w:trPr>
          <w:trHeight w:val="201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A8D84B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3E7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Dry methods: baking, roasting, grilling, dry frying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6C7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05A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2F3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6A94CBC1" w14:textId="77777777" w:rsidTr="00D3060D">
        <w:trPr>
          <w:trHeight w:val="18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502961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728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Fat based: shallow frying, stir fry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893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240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FB2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613455C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959A63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9CE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3.3.2.1 Proteins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C71BBE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2428E6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E5D8DB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7FE9EF7B" w14:textId="77777777" w:rsidTr="00D3060D">
        <w:trPr>
          <w:trHeight w:val="238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C5888A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4B4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Protein denaturation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D01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C2E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CDA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1E822C0" w14:textId="77777777" w:rsidTr="00D3060D">
        <w:trPr>
          <w:trHeight w:val="202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C9538E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82B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Protein coagulation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1C1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AE9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C9F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2003D18" w14:textId="77777777" w:rsidTr="00D3060D">
        <w:trPr>
          <w:trHeight w:val="179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18A17C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536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Gluten formation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B15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554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DDA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C226E08" w14:textId="77777777" w:rsidTr="00D3060D">
        <w:trPr>
          <w:trHeight w:val="201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E34963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77C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Foam formation.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E4E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BEF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1C3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1548F167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FE41E5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FB7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3.3.2.2 Carbohydrates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29AEF9B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CE6CBF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D2AFD6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1A7F96DD" w14:textId="77777777" w:rsidTr="00D3060D">
        <w:trPr>
          <w:trHeight w:val="216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A61B5B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EBC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Gelatinisation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FC2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02E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B5E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17E94CF" w14:textId="77777777" w:rsidTr="00D3060D">
        <w:trPr>
          <w:trHeight w:val="194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BCB4FE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7D4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Dextrinisation</w:t>
            </w:r>
            <w:proofErr w:type="spellEnd"/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F7C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C2D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90A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0F73368" w14:textId="77777777" w:rsidTr="00D3060D">
        <w:trPr>
          <w:trHeight w:val="172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01F89A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142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Caramelisation.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C46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920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5AD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2897E0EF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067C060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28C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3.3.2.3 Fats and oils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A86C831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FBACE7A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C8FED85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722244B0" w14:textId="77777777" w:rsidTr="00D3060D">
        <w:trPr>
          <w:trHeight w:val="23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59CED9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9F9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Shortening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F0C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B23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FE5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7351F456" w14:textId="77777777" w:rsidTr="00D3060D">
        <w:trPr>
          <w:trHeight w:val="207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7B1F6E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6D4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Aeration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7FA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FB1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726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C8F4EDF" w14:textId="77777777" w:rsidTr="00D3060D">
        <w:trPr>
          <w:trHeight w:val="44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A17862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146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Plasticity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C6F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712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13E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0BF5608" w14:textId="77777777" w:rsidTr="00D3060D">
        <w:trPr>
          <w:trHeight w:val="306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00D1A59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7C61" w14:textId="6B4682D0" w:rsidR="00D3060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Emulsification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A6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6A5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CC9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07F9A55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37544BF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50F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3.3.2.4 Fruit and Vegetables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619DE1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969EC94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FA5A38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C36B2C6" w14:textId="77777777" w:rsidTr="00D3060D">
        <w:trPr>
          <w:trHeight w:val="294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A50875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0ED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Enzymic browning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4B4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038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D06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2E0065E5" w14:textId="77777777" w:rsidTr="00D3060D">
        <w:trPr>
          <w:trHeight w:val="202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3975335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A7D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Oxidation.</w:t>
            </w:r>
          </w:p>
          <w:p w14:paraId="30346A0D" w14:textId="77777777" w:rsidR="00D3060D" w:rsidRDefault="00D3060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9B8E59" w14:textId="77777777" w:rsidR="00D3060D" w:rsidRDefault="00D3060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13C79F" w14:textId="77777777" w:rsidR="00D3060D" w:rsidRDefault="00D3060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AE539B" w14:textId="77777777" w:rsidR="00D3060D" w:rsidRDefault="00D3060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406407" w14:textId="77777777" w:rsidR="00D3060D" w:rsidRDefault="00D3060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5A4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1C2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F33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B8508CB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051C9E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4FE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3.3.2.5 Raising agents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8F41D9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820F6B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3A49215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B1FB393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9AF336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DB1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Chemical (baking powder, bicarbonate of soda,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self raising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flours which produce carbon dioxide)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591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BF5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7EF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752389C7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A38E7F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E4B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Mechanical (whisking, beating, folding, sieving, creaming and rubbing in– all incorporate air into the mixture)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03F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F40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7DD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D4198AA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F698DF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A53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Steam is produced when the water in any moist mixture reaches boiling point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BA8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7F3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A86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8C2EAE3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388A876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457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Biological (yeast).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F32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F23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BB8F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0C36C03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8B9F18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044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3.4.1 Food spoilage and contamination</w:t>
            </w:r>
          </w:p>
          <w:p w14:paraId="1DD462F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E59BC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3.4.1.1 Microorganisms and enzymes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E954F3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10E01C7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166D343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702605B9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541376A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F3A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growth conditions for microorganisms and enzymes and the control of food spoilage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0D6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FEC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359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79E5FFB5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DB66DA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E18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Bacteria, yeasts and moulds are microorganisms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C83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F38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39D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6D4128B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078FBB7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8FA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 risk foods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030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880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3B0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6D7C551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0D855A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FA5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Enzymes are biological catalysts usually made from protein.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01B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CE46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421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C897976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EB99C4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203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3.4.1.2 The signs of food spoilage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09B8CDD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1BCB8D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00C223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273126D0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010589C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259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Enzymic action</w:t>
            </w:r>
          </w:p>
          <w:p w14:paraId="5E46796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943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011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9EC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14629833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3AAD05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0D6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Mould growth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9E3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FC4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D8A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4FC7503B" w14:textId="77777777">
        <w:trPr>
          <w:trHeight w:val="42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57596F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9C0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Yeast action.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D27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F67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83D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03AB75D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C5DB6B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355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3.4.1.3 Microorganisms in food production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B06208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51B81C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B4FD211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34F590B0" w14:textId="77777777">
        <w:trPr>
          <w:trHeight w:val="609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67990E7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3D4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use of microorganisms in food production.</w:t>
            </w:r>
          </w:p>
          <w:p w14:paraId="37588DF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49F77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6A04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027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337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ABE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75AC" w14:paraId="6C521A7E" w14:textId="77777777">
        <w:trPr>
          <w:trHeight w:val="42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BBC8CC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63CB" w14:textId="77777777" w:rsidR="00F275A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3.4.1.4 Bacterial contamination</w:t>
            </w:r>
          </w:p>
        </w:tc>
        <w:tc>
          <w:tcPr>
            <w:tcW w:w="34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30BF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39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EC9A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60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81ED" w14:textId="77777777" w:rsidR="00F275A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  <w:tr w:rsidR="00F275AC" w14:paraId="46F87E0B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24CF32D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E8B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different sources of bacterial contamination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1A5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1FC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EAF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AF80441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4608443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B74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main types of bacteria which cause food poisoning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464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E45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EA4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DA100A9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7C8169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7F8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main sources and methods of control of different food poisoning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bacteria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types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D0B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A2F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184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D98D846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74A314F4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D25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general symptoms of food poisoning.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588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3BD2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A0E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7504F50E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3BADAFC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120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3.4.2 Principles of food safety</w:t>
            </w:r>
          </w:p>
          <w:p w14:paraId="154780F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3.4.2.1 Buying and storing food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32B9AC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ADDF20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5F9BBF4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24A8283C" w14:textId="77777777">
        <w:trPr>
          <w:trHeight w:val="400"/>
        </w:trPr>
        <w:tc>
          <w:tcPr>
            <w:tcW w:w="1768" w:type="dxa"/>
            <w:vMerge/>
            <w:tcBorders>
              <w:top w:val="nil"/>
              <w:right w:val="single" w:sz="4" w:space="0" w:color="000000"/>
            </w:tcBorders>
            <w:shd w:val="clear" w:color="auto" w:fill="BDD7EE"/>
          </w:tcPr>
          <w:p w14:paraId="5A3A0F1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0DF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food safety principles when buying and storing food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F10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B49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E00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6A6989E1" w14:textId="77777777">
        <w:trPr>
          <w:trHeight w:val="400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3D2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637D6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CDB52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AB549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D8D9E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2C63D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 Food choice</w:t>
            </w:r>
          </w:p>
          <w:p w14:paraId="3BFED85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BD718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B8C9D8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2424B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A1FBC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4556C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1E63A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E1342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9B01D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A2024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3F072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036D5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877A2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65FD3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AEFE2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598866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D25D3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4DD3C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6C15A5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B4BE6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F8A79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414A1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C3CA6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38321A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E6C5C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3DE47F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738C0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CF51E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865D63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B9A80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6F371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A1F39B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0B5141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39238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159225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945893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 Food provenance</w:t>
            </w: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F60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3.4.2.2 Preparing, cooking and serving food 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1E8BF8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908BA9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EEA37C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1B60F07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615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2AD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food safety principles when preparing, cooking and serving food.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5B7C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696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827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2EAE33A7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618C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282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3.5.1 Factors affecting food choice</w:t>
            </w:r>
          </w:p>
          <w:p w14:paraId="49342AE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3.5.1.1 Factors which influence food choice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15EB09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8AA68E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C88298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2FC0C667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611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830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know and understand factors which may influence food choice.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395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DFB4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C41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2EB57DDB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36A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B1A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3.5.1.2 Food choices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C9E5A9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2055E45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42FE3EA1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71C80B5A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0C7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AC7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 choice related to religion, culture, ethical and moral beliefs and medical conditions.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068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1C1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D2D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445EB77A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6CD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326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3.5.1.3 Food labelling and marketing influences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6AD3E2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F37321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138A86B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4879501C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A87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0C0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information about food available to the consumer, including labelling and marketing, influences food choice.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AC8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AF7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F11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76A49FBB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0E99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E7E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3.5.2 British and international cuisines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6F4B7E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53EEB3B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9D334F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45E7F0D6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B04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C06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Food products from British tradition and two different cuisines.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DC8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E7D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9AF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240824A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2C4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F7F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Schools or colleges/students can select different cuisines to study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738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EA99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CB8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3210F561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03C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102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Cuisine is defined as: ‘a style characteristic of a particular country or region where the cuisine has developed historically using distinctive ingredients, specific preparation and cooking methods or equipment, and presentation or serving techniques’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AD1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07F2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8D2E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732D673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5D25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40E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3.5.3 Sensory evaluation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6B2A1A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DF0654D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4A6B088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221A4B28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9E1E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C26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Sensory testing methods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03F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1CE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F73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7EED96AE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044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6A2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taste receptors and olfactory systems work when tasting food.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8F57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04C0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153D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5ABA5837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A8306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7A1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3.6.1 Environmental impact and sustainability of food</w:t>
            </w:r>
          </w:p>
          <w:p w14:paraId="13F5700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3.6.1.1 Food Sources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9D8058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F57DF7B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692565AC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09AC7791" w14:textId="77777777">
        <w:trPr>
          <w:trHeight w:val="400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22ED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BBF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Where and how ingredients are grown, reared and caught.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CE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7E6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3E3E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D7A327B" w14:textId="77777777"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9B2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870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3.6.1.2 Food and the environment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62FCDF0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2FC6B7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48B2C69C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1F824195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4A10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163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Environmental issues associated with food.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092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FAB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6CD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3207F148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C413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E9A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3.6.1.3 Sustainability of food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370F3A8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F401FC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0A106539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31EBE85D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2C1F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9A0B6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impact of food and food security on local and global markets and communities.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654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EB4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A2C9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08ED3A63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0E7A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3E3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3.6.2 Food processing and production</w:t>
            </w:r>
          </w:p>
          <w:p w14:paraId="5A66241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3.6.2.1 Food production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B836B36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BB4BCD4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7FBCCC0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55EB13C5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A0D7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066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Primary and secondary stages of processing and production.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CDBA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1B7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1F6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4DBC6253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619B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4681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processing affects the sensory and nutritional properties of ingredients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C2D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953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048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718C1A7B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E078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43F05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3.6.2.2 Technological developments associated with better health and food production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2B22A47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B0B662E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2F5BD877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0E41EDAB" w14:textId="77777777">
        <w:trPr>
          <w:trHeight w:val="56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C4F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0687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Technological developments to support better health and food production including fortification and modified foods with health benefits and the efficacy of these.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2CA0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F02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10DF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275AC" w14:paraId="5B15A0C1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76482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8938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3.7 Food preparation and cooking techniques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88819CF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8530CB1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14:paraId="351AAAC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F275AC" w14:paraId="44FC0233" w14:textId="77777777"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E281" w14:textId="77777777" w:rsidR="00F275AC" w:rsidRDefault="00F27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2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5944" w14:textId="77777777" w:rsidR="00F275AC" w:rsidRDefault="00F275A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367C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F00B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283ED" w14:textId="77777777" w:rsidR="00F275AC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2ED35F9" w14:textId="77777777" w:rsidR="00F275AC" w:rsidRDefault="00F275AC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e"/>
        <w:tblW w:w="10380" w:type="dxa"/>
        <w:tblInd w:w="-310" w:type="dxa"/>
        <w:tblLayout w:type="fixed"/>
        <w:tblLook w:val="0400" w:firstRow="0" w:lastRow="0" w:firstColumn="0" w:lastColumn="0" w:noHBand="0" w:noVBand="1"/>
      </w:tblPr>
      <w:tblGrid>
        <w:gridCol w:w="10380"/>
      </w:tblGrid>
      <w:tr w:rsidR="00F275AC" w14:paraId="7007F82D" w14:textId="77777777">
        <w:trPr>
          <w:trHeight w:val="469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313C43F6" w14:textId="77777777" w:rsidR="00F275A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 xml:space="preserve"> (Interventions)</w:t>
            </w:r>
          </w:p>
        </w:tc>
      </w:tr>
      <w:tr w:rsidR="00F275AC" w14:paraId="711BF2BA" w14:textId="77777777">
        <w:trPr>
          <w:trHeight w:val="300"/>
        </w:trPr>
        <w:tc>
          <w:tcPr>
            <w:tcW w:w="10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8BEF2" w14:textId="77777777" w:rsidR="00F275AC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C5239A2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79CF19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AC45B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1B9B77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281E36" w14:textId="77777777" w:rsidR="00F275AC" w:rsidRDefault="00F275A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5AC" w14:paraId="082E88E3" w14:textId="77777777">
        <w:trPr>
          <w:trHeight w:val="544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83BC62D" w14:textId="77777777" w:rsidR="00F275A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Additional Support / Guidance</w:t>
            </w:r>
          </w:p>
        </w:tc>
      </w:tr>
      <w:tr w:rsidR="00F275AC" w14:paraId="3DFF27F2" w14:textId="77777777">
        <w:trPr>
          <w:trHeight w:val="300"/>
        </w:trPr>
        <w:tc>
          <w:tcPr>
            <w:tcW w:w="10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2C73" w14:textId="77777777" w:rsidR="00F275AC" w:rsidRDefault="00000000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B243CA0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36A1EA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EE550A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4141F8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8C78B3" w14:textId="77777777" w:rsidR="00F275AC" w:rsidRDefault="00F275A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AC3C3F" w14:textId="77777777" w:rsidR="00F275AC" w:rsidRDefault="00000000">
      <w:pPr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reference AQA Food Preparation and Nutrition Specification </w:t>
      </w:r>
    </w:p>
    <w:sectPr w:rsidR="00F275AC">
      <w:footerReference w:type="default" r:id="rId8"/>
      <w:pgSz w:w="11906" w:h="16838"/>
      <w:pgMar w:top="992" w:right="1440" w:bottom="992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0A3C" w14:textId="77777777" w:rsidR="00E11626" w:rsidRDefault="00E11626">
      <w:pPr>
        <w:spacing w:after="0" w:line="240" w:lineRule="auto"/>
      </w:pPr>
      <w:r>
        <w:separator/>
      </w:r>
    </w:p>
  </w:endnote>
  <w:endnote w:type="continuationSeparator" w:id="0">
    <w:p w14:paraId="37514877" w14:textId="77777777" w:rsidR="00E11626" w:rsidRDefault="00E1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418A" w14:textId="77777777" w:rsidR="00F275AC" w:rsidRDefault="00F275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B459" w14:textId="77777777" w:rsidR="00E11626" w:rsidRDefault="00E11626">
      <w:pPr>
        <w:spacing w:after="0" w:line="240" w:lineRule="auto"/>
      </w:pPr>
      <w:r>
        <w:separator/>
      </w:r>
    </w:p>
  </w:footnote>
  <w:footnote w:type="continuationSeparator" w:id="0">
    <w:p w14:paraId="19DB5305" w14:textId="77777777" w:rsidR="00E11626" w:rsidRDefault="00E11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AC"/>
    <w:rsid w:val="008E3039"/>
    <w:rsid w:val="00D3060D"/>
    <w:rsid w:val="00E11626"/>
    <w:rsid w:val="00F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4176"/>
  <w15:docId w15:val="{F534F858-A104-4326-A030-D7E0B63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LfhllmFE1Xk+yVp6UKp1uClvQ==">CgMxLjAyCGguZ2pkZ3hzOAByITFVb0hsZnlzanFFWFpXTV9lUURnQTNfOU51SDAyc3NwUg==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Brayne</dc:creator>
  <cp:lastModifiedBy>Emma Brayne</cp:lastModifiedBy>
  <cp:revision>2</cp:revision>
  <dcterms:created xsi:type="dcterms:W3CDTF">2025-09-14T21:19:00Z</dcterms:created>
  <dcterms:modified xsi:type="dcterms:W3CDTF">2025-09-14T21:19:00Z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2025-09-14T21:19:48Z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78894d13-0f50-4794-9b0d-e65c83efcdf4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