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6036900</wp:posOffset>
            </wp:positionH>
            <wp:positionV relativeFrom="page">
              <wp:posOffset>255225</wp:posOffset>
            </wp:positionV>
            <wp:extent cx="1228725" cy="1448140"/>
            <wp:effectExtent b="0" l="0" r="0" t="0"/>
            <wp:wrapSquare wrapText="bothSides" distB="0" distT="0" distL="114300" distR="114300"/>
            <wp:docPr id="48"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228725" cy="1448140"/>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2085974</wp:posOffset>
            </wp:positionH>
            <wp:positionV relativeFrom="paragraph">
              <wp:posOffset>114300</wp:posOffset>
            </wp:positionV>
            <wp:extent cx="3181351" cy="1199526"/>
            <wp:effectExtent b="0" l="0" r="0" t="0"/>
            <wp:wrapSquare wrapText="bothSides" distB="114300" distT="114300" distL="114300" distR="114300"/>
            <wp:docPr id="5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181351" cy="119952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142875</wp:posOffset>
            </wp:positionH>
            <wp:positionV relativeFrom="paragraph">
              <wp:posOffset>114300</wp:posOffset>
            </wp:positionV>
            <wp:extent cx="1228725" cy="1228725"/>
            <wp:effectExtent b="0" l="0" r="0" t="0"/>
            <wp:wrapSquare wrapText="bothSides" distB="114300" distT="114300" distL="114300" distR="114300"/>
            <wp:docPr id="49"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228725" cy="1228725"/>
                    </a:xfrm>
                    <a:prstGeom prst="rect"/>
                    <a:ln/>
                  </pic:spPr>
                </pic:pic>
              </a:graphicData>
            </a:graphic>
          </wp:anchor>
        </w:drawing>
      </w:r>
    </w:p>
    <w:tbl>
      <w:tblPr>
        <w:tblStyle w:val="Table1"/>
        <w:tblW w:w="89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70"/>
        <w:tblGridChange w:id="0">
          <w:tblGrid>
            <w:gridCol w:w="8970"/>
          </w:tblGrid>
        </w:tblGridChange>
      </w:tblGrid>
      <w:tr>
        <w:trPr>
          <w:cantSplit w:val="0"/>
          <w:trHeight w:val="193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rPr>
                <w:rFonts w:ascii="Fira Sans Extra Condensed" w:cs="Fira Sans Extra Condensed" w:eastAsia="Fira Sans Extra Condensed" w:hAnsi="Fira Sans Extra Condensed"/>
                <w:sz w:val="30"/>
                <w:szCs w:val="30"/>
              </w:rPr>
            </w:pPr>
            <w:r w:rsidDel="00000000" w:rsidR="00000000" w:rsidRPr="00000000">
              <w:rPr>
                <w:rtl w:val="0"/>
              </w:rPr>
            </w:r>
          </w:p>
        </w:tc>
      </w:tr>
    </w:tbl>
    <w:p w:rsidR="00000000" w:rsidDel="00000000" w:rsidP="00000000" w:rsidRDefault="00000000" w:rsidRPr="00000000" w14:paraId="00000003">
      <w:pPr>
        <w:spacing w:after="0" w:lineRule="auto"/>
        <w:rPr/>
      </w:pPr>
      <w:r w:rsidDel="00000000" w:rsidR="00000000" w:rsidRPr="00000000">
        <w:rPr>
          <w:rtl w:val="0"/>
        </w:rPr>
      </w:r>
    </w:p>
    <w:tbl>
      <w:tblPr>
        <w:tblStyle w:val="Table2"/>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rHeight w:val="780"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54"/>
                <w:szCs w:val="54"/>
              </w:rPr>
            </w:pPr>
            <w:r w:rsidDel="00000000" w:rsidR="00000000" w:rsidRPr="00000000">
              <w:rPr>
                <w:rFonts w:ascii="Fira Sans Extra Condensed" w:cs="Fira Sans Extra Condensed" w:eastAsia="Fira Sans Extra Condensed" w:hAnsi="Fira Sans Extra Condensed"/>
                <w:b w:val="1"/>
                <w:sz w:val="54"/>
                <w:szCs w:val="54"/>
                <w:rtl w:val="0"/>
              </w:rPr>
              <w:t xml:space="preserve">Music  - Year  7</w:t>
            </w:r>
          </w:p>
        </w:tc>
      </w:tr>
    </w:tbl>
    <w:p w:rsidR="00000000" w:rsidDel="00000000" w:rsidP="00000000" w:rsidRDefault="00000000" w:rsidRPr="00000000" w14:paraId="00000005">
      <w:pPr>
        <w:spacing w:after="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6617924</wp:posOffset>
            </wp:positionH>
            <wp:positionV relativeFrom="page">
              <wp:posOffset>5461880</wp:posOffset>
            </wp:positionV>
            <wp:extent cx="476250" cy="476250"/>
            <wp:effectExtent b="0" l="0" r="0" t="0"/>
            <wp:wrapNone/>
            <wp:docPr id="4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76250" cy="476250"/>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1198200</wp:posOffset>
            </wp:positionH>
            <wp:positionV relativeFrom="page">
              <wp:posOffset>5461880</wp:posOffset>
            </wp:positionV>
            <wp:extent cx="473437" cy="473437"/>
            <wp:effectExtent b="0" l="0" r="0" t="0"/>
            <wp:wrapTopAndBottom distB="0" distT="0"/>
            <wp:docPr id="4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73437" cy="473437"/>
                    </a:xfrm>
                    <a:prstGeom prst="rect"/>
                    <a:ln/>
                  </pic:spPr>
                </pic:pic>
              </a:graphicData>
            </a:graphic>
          </wp:anchor>
        </w:drawing>
      </w:r>
      <w:r w:rsidDel="00000000" w:rsidR="00000000" w:rsidRPr="00000000">
        <w:rPr>
          <w:rtl w:val="0"/>
        </w:rPr>
      </w:r>
    </w:p>
    <w:tbl>
      <w:tblPr>
        <w:tblStyle w:val="Table3"/>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675"/>
        <w:gridCol w:w="6675"/>
        <w:tblGridChange w:id="0">
          <w:tblGrid>
            <w:gridCol w:w="3675"/>
            <w:gridCol w:w="675"/>
            <w:gridCol w:w="6675"/>
          </w:tblGrid>
        </w:tblGridChange>
      </w:tblGrid>
      <w:tr>
        <w:trPr>
          <w:cantSplit w:val="0"/>
          <w:trHeight w:val="540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Useful contacts / information</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 To find out any information about our Music Curriculum or enrichment please contact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16"/>
                <w:szCs w:val="16"/>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Laura Smith- Head of Performing Arts and Music subject Lead</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lsmith@brookvalegroby-tmet.uk</w:t>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What are we learning this term?</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tl w:val="0"/>
              </w:rPr>
            </w:r>
          </w:p>
          <w:p w:rsidR="00000000" w:rsidDel="00000000" w:rsidP="00000000" w:rsidRDefault="00000000" w:rsidRPr="00000000" w14:paraId="0000000F">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sz w:val="20"/>
                <w:szCs w:val="20"/>
                <w:rtl w:val="0"/>
              </w:rPr>
              <w:t xml:space="preserve">This term year 7 will be covering two topics. Our first topic will be looking at the Elements of Music. This topic focuses on all of the elements that make music what it is with activities focused on pitch, rhythm, melody etc.. The students will learn the acronym MAD T SHIRT where each letter represents a different element. This topic gives us the opportunity to see what the students already know and understand from their experiences from primary school. </w:t>
            </w:r>
          </w:p>
          <w:p w:rsidR="00000000" w:rsidDel="00000000" w:rsidP="00000000" w:rsidRDefault="00000000" w:rsidRPr="00000000" w14:paraId="00000010">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sz w:val="20"/>
                <w:szCs w:val="20"/>
                <w:rtl w:val="0"/>
              </w:rPr>
              <w:t xml:space="preserve"> We will then be moving on to looking at keyboard skills which will be the main instrument that students will use during KS3 to perform and compose. Students will be learning some notation basics, along with how to play a melody and simple chord progressions</w:t>
            </w:r>
          </w:p>
          <w:p w:rsidR="00000000" w:rsidDel="00000000" w:rsidP="00000000" w:rsidRDefault="00000000" w:rsidRPr="00000000" w14:paraId="00000011">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0"/>
                <w:szCs w:val="20"/>
              </w:rPr>
            </w:pPr>
            <w:r w:rsidDel="00000000" w:rsidR="00000000" w:rsidRPr="00000000">
              <w:rPr>
                <w:rtl w:val="0"/>
              </w:rPr>
            </w:r>
          </w:p>
          <w:p w:rsidR="00000000" w:rsidDel="00000000" w:rsidP="00000000" w:rsidRDefault="00000000" w:rsidRPr="00000000" w14:paraId="00000012">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sz w:val="20"/>
                <w:szCs w:val="20"/>
                <w:rtl w:val="0"/>
              </w:rPr>
              <w:t xml:space="preserve">We have also launched our singing curriculum where we aim to sing every lesson for 10 mins. We are starting  with a song called ‘Baikeli’ which means Bicycle in Swahili. This is a song in two parts uses lots of chanting and call and response textures. </w:t>
            </w:r>
          </w:p>
        </w:tc>
      </w:tr>
    </w:tbl>
    <w:p w:rsidR="00000000" w:rsidDel="00000000" w:rsidP="00000000" w:rsidRDefault="00000000" w:rsidRPr="00000000" w14:paraId="00000013">
      <w:pPr>
        <w:spacing w:after="0" w:lineRule="auto"/>
        <w:rPr/>
      </w:pPr>
      <w:r w:rsidDel="00000000" w:rsidR="00000000" w:rsidRPr="00000000">
        <w:rPr/>
        <w:drawing>
          <wp:anchor allowOverlap="1" behindDoc="0" distB="0" distT="0" distL="0" distR="0" hidden="0" layoutInCell="1" locked="0" relativeHeight="0" simplePos="0">
            <wp:simplePos x="0" y="0"/>
            <wp:positionH relativeFrom="page">
              <wp:posOffset>5961750</wp:posOffset>
            </wp:positionH>
            <wp:positionV relativeFrom="page">
              <wp:posOffset>8632850</wp:posOffset>
            </wp:positionV>
            <wp:extent cx="619125" cy="608450"/>
            <wp:effectExtent b="0" l="0" r="0" t="0"/>
            <wp:wrapNone/>
            <wp:docPr id="47" name="image7.png"/>
            <a:graphic>
              <a:graphicData uri="http://schemas.openxmlformats.org/drawingml/2006/picture">
                <pic:pic>
                  <pic:nvPicPr>
                    <pic:cNvPr id="0" name="image7.png"/>
                    <pic:cNvPicPr preferRelativeResize="0"/>
                  </pic:nvPicPr>
                  <pic:blipFill>
                    <a:blip r:embed="rId12"/>
                    <a:srcRect b="16666" l="16547" r="17579" t="17739"/>
                    <a:stretch>
                      <a:fillRect/>
                    </a:stretch>
                  </pic:blipFill>
                  <pic:spPr>
                    <a:xfrm>
                      <a:off x="0" y="0"/>
                      <a:ext cx="619125" cy="60845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3512774</wp:posOffset>
            </wp:positionH>
            <wp:positionV relativeFrom="page">
              <wp:posOffset>8565223</wp:posOffset>
            </wp:positionV>
            <wp:extent cx="614705" cy="614705"/>
            <wp:effectExtent b="0" l="0" r="0" t="0"/>
            <wp:wrapSquare wrapText="bothSides" distB="114300" distT="114300" distL="114300" distR="114300"/>
            <wp:docPr id="46"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614705" cy="614705"/>
                    </a:xfrm>
                    <a:prstGeom prst="rect"/>
                    <a:ln/>
                  </pic:spPr>
                </pic:pic>
              </a:graphicData>
            </a:graphic>
          </wp:anchor>
        </w:drawing>
      </w:r>
      <w:r w:rsidDel="00000000" w:rsidR="00000000" w:rsidRPr="00000000">
        <w:rPr>
          <w:rtl w:val="0"/>
        </w:rPr>
      </w:r>
    </w:p>
    <w:tbl>
      <w:tblPr>
        <w:tblStyle w:val="Table4"/>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4686.000000000001"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Enrichment</w:t>
            </w:r>
          </w:p>
          <w:p w:rsidR="00000000" w:rsidDel="00000000" w:rsidP="00000000" w:rsidRDefault="00000000" w:rsidRPr="00000000" w14:paraId="00000015">
            <w:pPr>
              <w:widowControl w:val="0"/>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16">
            <w:pPr>
              <w:widowControl w:val="0"/>
              <w:rPr>
                <w:rFonts w:ascii="Fira Sans Extra Condensed" w:cs="Fira Sans Extra Condensed" w:eastAsia="Fira Sans Extra Condensed" w:hAnsi="Fira Sans Extra Condensed"/>
              </w:rPr>
            </w:pPr>
            <w:hyperlink r:id="rId14">
              <w:r w:rsidDel="00000000" w:rsidR="00000000" w:rsidRPr="00000000">
                <w:rPr>
                  <w:rFonts w:ascii="Fira Sans Extra Condensed" w:cs="Fira Sans Extra Condensed" w:eastAsia="Fira Sans Extra Condensed" w:hAnsi="Fira Sans Extra Condensed"/>
                  <w:color w:val="1155cc"/>
                  <w:u w:val="single"/>
                  <w:rtl w:val="0"/>
                </w:rPr>
                <w:t xml:space="preserve">Music and Drama Clubs Autumn Term</w:t>
              </w:r>
            </w:hyperlink>
            <w:r w:rsidDel="00000000" w:rsidR="00000000" w:rsidRPr="00000000">
              <w:rPr>
                <w:rtl w:val="0"/>
              </w:rPr>
            </w:r>
          </w:p>
          <w:p w:rsidR="00000000" w:rsidDel="00000000" w:rsidP="00000000" w:rsidRDefault="00000000" w:rsidRPr="00000000" w14:paraId="00000017">
            <w:pPr>
              <w:widowControl w:val="0"/>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18">
            <w:pPr>
              <w:widowControl w:val="0"/>
              <w:rPr>
                <w:rFonts w:ascii="Fira Sans Extra Condensed" w:cs="Fira Sans Extra Condensed" w:eastAsia="Fira Sans Extra Condensed" w:hAnsi="Fira Sans Extra Condensed"/>
                <w:sz w:val="8"/>
                <w:szCs w:val="8"/>
              </w:rPr>
            </w:pPr>
            <w:r w:rsidDel="00000000" w:rsidR="00000000" w:rsidRPr="00000000">
              <w:rPr>
                <w:rtl w:val="0"/>
              </w:rPr>
            </w:r>
          </w:p>
          <w:p w:rsidR="00000000" w:rsidDel="00000000" w:rsidP="00000000" w:rsidRDefault="00000000" w:rsidRPr="00000000" w14:paraId="00000019">
            <w:pPr>
              <w:widowControl w:val="0"/>
              <w:rPr>
                <w:rFonts w:ascii="Fira Sans Extra Condensed" w:cs="Fira Sans Extra Condensed" w:eastAsia="Fira Sans Extra Condensed" w:hAnsi="Fira Sans Extra Condensed"/>
                <w:b w:val="1"/>
              </w:rPr>
            </w:pPr>
            <w:r w:rsidDel="00000000" w:rsidR="00000000" w:rsidRPr="00000000">
              <w:rPr>
                <w:rFonts w:ascii="Fira Sans Extra Condensed" w:cs="Fira Sans Extra Condensed" w:eastAsia="Fira Sans Extra Condensed" w:hAnsi="Fira Sans Extra Condensed"/>
                <w:b w:val="1"/>
                <w:rtl w:val="0"/>
              </w:rPr>
              <w:t xml:space="preserve">Performances- Open Mic November</w:t>
            </w:r>
            <w:r w:rsidDel="00000000" w:rsidR="00000000" w:rsidRPr="00000000">
              <w:drawing>
                <wp:anchor allowOverlap="1" behindDoc="0" distB="114300" distT="114300" distL="114300" distR="114300" hidden="0" layoutInCell="1" locked="0" relativeHeight="0" simplePos="0">
                  <wp:simplePos x="0" y="0"/>
                  <wp:positionH relativeFrom="column">
                    <wp:posOffset>1428751</wp:posOffset>
                  </wp:positionH>
                  <wp:positionV relativeFrom="paragraph">
                    <wp:posOffset>274320</wp:posOffset>
                  </wp:positionV>
                  <wp:extent cx="619125" cy="619125"/>
                  <wp:effectExtent b="0" l="0" r="0" t="0"/>
                  <wp:wrapSquare wrapText="bothSides" distB="114300" distT="114300" distL="114300" distR="114300"/>
                  <wp:docPr id="51"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619125" cy="619125"/>
                          </a:xfrm>
                          <a:prstGeom prst="rect"/>
                          <a:ln/>
                        </pic:spPr>
                      </pic:pic>
                    </a:graphicData>
                  </a:graphic>
                </wp:anchor>
              </w:drawing>
            </w:r>
          </w:p>
          <w:p w:rsidR="00000000" w:rsidDel="00000000" w:rsidP="00000000" w:rsidRDefault="00000000" w:rsidRPr="00000000" w14:paraId="0000001A">
            <w:pPr>
              <w:widowControl w:val="0"/>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b w:val="1"/>
                <w:rtl w:val="0"/>
              </w:rPr>
              <w:t xml:space="preserve">Christmas Concert  December</w:t>
            </w:r>
            <w:r w:rsidDel="00000000" w:rsidR="00000000" w:rsidRPr="00000000">
              <w:rPr>
                <w:rtl w:val="0"/>
              </w:rPr>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Homework</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Knowledge Organiser Quizzes</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tl w:val="0"/>
              </w:rPr>
            </w:r>
          </w:p>
          <w:p w:rsidR="00000000" w:rsidDel="00000000" w:rsidP="00000000" w:rsidRDefault="00000000" w:rsidRPr="00000000" w14:paraId="0000002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26"/>
                <w:szCs w:val="26"/>
                <w:u w:val="none"/>
              </w:rPr>
            </w:pPr>
            <w:r w:rsidDel="00000000" w:rsidR="00000000" w:rsidRPr="00000000">
              <w:rPr>
                <w:rFonts w:ascii="Fira Sans Extra Condensed" w:cs="Fira Sans Extra Condensed" w:eastAsia="Fira Sans Extra Condensed" w:hAnsi="Fira Sans Extra Condensed"/>
                <w:sz w:val="26"/>
                <w:szCs w:val="26"/>
                <w:rtl w:val="0"/>
              </w:rPr>
              <w:t xml:space="preserve">Mad T Shirt (Elements of Music)</w:t>
            </w:r>
          </w:p>
          <w:p w:rsidR="00000000" w:rsidDel="00000000" w:rsidP="00000000" w:rsidRDefault="00000000" w:rsidRPr="00000000" w14:paraId="0000002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26"/>
                <w:szCs w:val="26"/>
                <w:u w:val="none"/>
              </w:rPr>
            </w:pPr>
            <w:r w:rsidDel="00000000" w:rsidR="00000000" w:rsidRPr="00000000">
              <w:rPr>
                <w:rFonts w:ascii="Fira Sans Extra Condensed" w:cs="Fira Sans Extra Condensed" w:eastAsia="Fira Sans Extra Condensed" w:hAnsi="Fira Sans Extra Condensed"/>
                <w:sz w:val="26"/>
                <w:szCs w:val="26"/>
                <w:rtl w:val="0"/>
              </w:rPr>
              <w:t xml:space="preserve">Notation</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tl w:val="0"/>
              </w:rPr>
            </w:r>
          </w:p>
          <w:p w:rsidR="00000000" w:rsidDel="00000000" w:rsidP="00000000" w:rsidRDefault="00000000" w:rsidRPr="00000000" w14:paraId="00000024">
            <w:pPr>
              <w:widowControl w:val="0"/>
              <w:spacing w:after="0" w:line="240" w:lineRule="auto"/>
              <w:rPr>
                <w:rFonts w:ascii="Fira Sans Extra Condensed" w:cs="Fira Sans Extra Condensed" w:eastAsia="Fira Sans Extra Condensed" w:hAnsi="Fira Sans Extra Condensed"/>
                <w:sz w:val="30"/>
                <w:szCs w:val="30"/>
              </w:rPr>
            </w:pPr>
            <w:r w:rsidDel="00000000" w:rsidR="00000000" w:rsidRPr="00000000">
              <w:rPr>
                <w:rtl w:val="0"/>
              </w:rPr>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Assessments</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Baseline Assessment</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Singing performances as a class</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Classroom assessment of skills</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Keyboard Performance </w:t>
            </w:r>
          </w:p>
          <w:p w:rsidR="00000000" w:rsidDel="00000000" w:rsidP="00000000" w:rsidRDefault="00000000" w:rsidRPr="00000000" w14:paraId="0000002F">
            <w:pPr>
              <w:widowControl w:val="0"/>
              <w:rPr>
                <w:rFonts w:ascii="Fira Sans Extra Condensed" w:cs="Fira Sans Extra Condensed" w:eastAsia="Fira Sans Extra Condensed" w:hAnsi="Fira Sans Extra Condensed"/>
                <w:sz w:val="26"/>
                <w:szCs w:val="26"/>
              </w:rPr>
            </w:pPr>
            <w:r w:rsidDel="00000000" w:rsidR="00000000" w:rsidRPr="00000000">
              <w:rPr>
                <w:rtl w:val="0"/>
              </w:rPr>
            </w:r>
          </w:p>
        </w:tc>
      </w:tr>
    </w:tbl>
    <w:p w:rsidR="00000000" w:rsidDel="00000000" w:rsidP="00000000" w:rsidRDefault="00000000" w:rsidRPr="00000000" w14:paraId="00000030">
      <w:pPr>
        <w:spacing w:after="0" w:lineRule="auto"/>
        <w:rPr/>
      </w:pPr>
      <w:r w:rsidDel="00000000" w:rsidR="00000000" w:rsidRPr="00000000">
        <w:rPr>
          <w:rtl w:val="0"/>
        </w:rPr>
      </w:r>
    </w:p>
    <w:tbl>
      <w:tblPr>
        <w:tblStyle w:val="Table5"/>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i w:val="1"/>
                <w:sz w:val="40"/>
                <w:szCs w:val="40"/>
              </w:rPr>
            </w:pPr>
            <w:r w:rsidDel="00000000" w:rsidR="00000000" w:rsidRPr="00000000">
              <w:rPr>
                <w:rFonts w:ascii="Fira Sans Extra Condensed" w:cs="Fira Sans Extra Condensed" w:eastAsia="Fira Sans Extra Condensed" w:hAnsi="Fira Sans Extra Condensed"/>
                <w:b w:val="1"/>
                <w:i w:val="1"/>
                <w:sz w:val="40"/>
                <w:szCs w:val="40"/>
                <w:rtl w:val="0"/>
              </w:rPr>
              <w:t xml:space="preserve">Music is a world within itself with a language we all understand</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32"/>
                <w:szCs w:val="32"/>
              </w:rPr>
            </w:pPr>
            <w:r w:rsidDel="00000000" w:rsidR="00000000" w:rsidRPr="00000000">
              <w:rPr>
                <w:rFonts w:ascii="Fira Sans Extra Condensed" w:cs="Fira Sans Extra Condensed" w:eastAsia="Fira Sans Extra Condensed" w:hAnsi="Fira Sans Extra Condensed"/>
                <w:sz w:val="32"/>
                <w:szCs w:val="32"/>
                <w:rtl w:val="0"/>
              </w:rPr>
              <w:t xml:space="preserve">Stevie Wonder- Sir duke</w:t>
            </w:r>
          </w:p>
        </w:tc>
      </w:tr>
    </w:tbl>
    <w:p w:rsidR="00000000" w:rsidDel="00000000" w:rsidP="00000000" w:rsidRDefault="00000000" w:rsidRPr="00000000" w14:paraId="00000033">
      <w:pPr>
        <w:tabs>
          <w:tab w:val="left" w:leader="none" w:pos="2930"/>
        </w:tabs>
        <w:spacing w:after="0" w:lineRule="auto"/>
        <w:rPr>
          <w:sz w:val="2"/>
          <w:szCs w:val="2"/>
        </w:rPr>
      </w:pPr>
      <w:r w:rsidDel="00000000" w:rsidR="00000000" w:rsidRPr="00000000">
        <w:rPr>
          <w:rtl w:val="0"/>
        </w:rPr>
      </w:r>
    </w:p>
    <w:sectPr>
      <w:pgSz w:h="16838" w:w="11906" w:orient="portrait"/>
      <w:pgMar w:bottom="566.9291338582677"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DA4F2C"/>
    <w:pPr>
      <w:spacing w:after="0" w:line="240" w:lineRule="auto"/>
    </w:pPr>
    <w:rPr>
      <w:rFonts w:ascii="Century Gothic" w:hAnsi="Century Gothic"/>
    </w:rPr>
  </w:style>
  <w:style w:type="character" w:styleId="Hyperlink">
    <w:name w:val="Hyperlink"/>
    <w:basedOn w:val="DefaultParagraphFont"/>
    <w:uiPriority w:val="99"/>
    <w:unhideWhenUsed w:val="1"/>
    <w:rsid w:val="007A3295"/>
    <w:rPr>
      <w:color w:val="0000ff"/>
      <w:u w:val="single"/>
    </w:rPr>
  </w:style>
  <w:style w:type="paragraph" w:styleId="NormalWeb">
    <w:name w:val="Normal (Web)"/>
    <w:basedOn w:val="Normal"/>
    <w:uiPriority w:val="99"/>
    <w:unhideWhenUsed w:val="1"/>
    <w:rsid w:val="005D66E5"/>
    <w:pPr>
      <w:spacing w:after="100" w:afterAutospacing="1" w:before="100" w:beforeAutospacing="1" w:line="240" w:lineRule="auto"/>
    </w:pPr>
    <w:rPr>
      <w:rFonts w:ascii="Times New Roman" w:cs="Times New Roman" w:eastAsia="Times New Roman" w:hAnsi="Times New Roman"/>
      <w:sz w:val="24"/>
      <w:szCs w:val="24"/>
      <w:lang w:eastAsia="en-GB"/>
    </w:rPr>
  </w:style>
  <w:style w:type="table" w:styleId="TableGrid">
    <w:name w:val="Table Grid"/>
    <w:basedOn w:val="TableNormal"/>
    <w:uiPriority w:val="39"/>
    <w:rsid w:val="00BC349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8057B6"/>
    <w:rPr>
      <w:color w:val="605e5c"/>
      <w:shd w:color="auto" w:fill="e1dfdd" w:val="clear"/>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image" Target="media/image1.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8.png"/><Relationship Id="rId14" Type="http://schemas.openxmlformats.org/officeDocument/2006/relationships/hyperlink" Target="https://docs.google.com/document/d/1yiaSOeski5qXCnMB1Ncikg36uRCMD45-W_rVHndVrh4/edit?tab=t.0"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JOMvDhTPMJYEXhuflfvEiNllwQ==">CgMxLjA4AHIhMTVwbFQ5blNULU5lN0gwc3NOOUN2UWZUaTVvM1k3aFA3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2023-02-01T22:11:00Z</dcterms:created>
  <dc:creator>Amelia Ainsworth</dc:creator>
</cp:coreProperties>
</file>