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Complete these </w:t>
      </w:r>
      <w:r w:rsidDel="00000000" w:rsidR="00000000" w:rsidRPr="00000000">
        <w:rPr>
          <w:b w:val="1"/>
          <w:rtl w:val="0"/>
        </w:rPr>
        <w:t xml:space="preserve">PLCs </w:t>
      </w:r>
      <w:r w:rsidDel="00000000" w:rsidR="00000000" w:rsidRPr="00000000">
        <w:rPr>
          <w:rtl w:val="0"/>
        </w:rPr>
        <w:t xml:space="preserve">to track your progress with </w:t>
      </w:r>
      <w:r w:rsidDel="00000000" w:rsidR="00000000" w:rsidRPr="00000000">
        <w:rPr>
          <w:b w:val="1"/>
          <w:rtl w:val="0"/>
        </w:rPr>
        <w:t xml:space="preserve">reading and writing skills</w:t>
      </w:r>
      <w:r w:rsidDel="00000000" w:rsidR="00000000" w:rsidRPr="00000000">
        <w:rPr>
          <w:rtl w:val="0"/>
        </w:rPr>
        <w:t xml:space="preserve">.Think about your work in class, your homework booklets and assessments. Are you using these skills regularly and correctly?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-219073</wp:posOffset>
            </wp:positionH>
            <wp:positionV relativeFrom="paragraph">
              <wp:posOffset>91440</wp:posOffset>
            </wp:positionV>
            <wp:extent cx="698138" cy="944539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138" cy="9445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R </w:t>
      </w:r>
      <w:r w:rsidDel="00000000" w:rsidR="00000000" w:rsidRPr="00000000">
        <w:rPr>
          <w:b w:val="1"/>
          <w:sz w:val="18"/>
          <w:szCs w:val="18"/>
          <w:rtl w:val="0"/>
        </w:rPr>
        <w:t xml:space="preserve">= Red</w:t>
      </w:r>
      <w:r w:rsidDel="00000000" w:rsidR="00000000" w:rsidRPr="00000000">
        <w:rPr>
          <w:sz w:val="18"/>
          <w:szCs w:val="18"/>
          <w:rtl w:val="0"/>
        </w:rPr>
        <w:t xml:space="preserve">. I am </w:t>
      </w:r>
      <w:r w:rsidDel="00000000" w:rsidR="00000000" w:rsidRPr="00000000">
        <w:rPr>
          <w:i w:val="1"/>
          <w:sz w:val="18"/>
          <w:szCs w:val="18"/>
          <w:rtl w:val="0"/>
        </w:rPr>
        <w:t xml:space="preserve">not </w:t>
      </w:r>
      <w:r w:rsidDel="00000000" w:rsidR="00000000" w:rsidRPr="00000000">
        <w:rPr>
          <w:sz w:val="18"/>
          <w:szCs w:val="18"/>
          <w:rtl w:val="0"/>
        </w:rPr>
        <w:t xml:space="preserve">confident with this skill, do </w:t>
      </w:r>
      <w:r w:rsidDel="00000000" w:rsidR="00000000" w:rsidRPr="00000000">
        <w:rPr>
          <w:i w:val="1"/>
          <w:sz w:val="18"/>
          <w:szCs w:val="18"/>
          <w:rtl w:val="0"/>
        </w:rPr>
        <w:t xml:space="preserve">not </w:t>
      </w:r>
      <w:r w:rsidDel="00000000" w:rsidR="00000000" w:rsidRPr="00000000">
        <w:rPr>
          <w:sz w:val="18"/>
          <w:szCs w:val="18"/>
          <w:rtl w:val="0"/>
        </w:rPr>
        <w:t xml:space="preserve">use it regularly and </w:t>
      </w:r>
      <w:r w:rsidDel="00000000" w:rsidR="00000000" w:rsidRPr="00000000">
        <w:rPr>
          <w:i w:val="1"/>
          <w:sz w:val="18"/>
          <w:szCs w:val="18"/>
          <w:rtl w:val="0"/>
        </w:rPr>
        <w:t xml:space="preserve">often </w:t>
      </w:r>
      <w:r w:rsidDel="00000000" w:rsidR="00000000" w:rsidRPr="00000000">
        <w:rPr>
          <w:sz w:val="18"/>
          <w:szCs w:val="18"/>
          <w:rtl w:val="0"/>
        </w:rPr>
        <w:t xml:space="preserve">need help.</w:t>
      </w:r>
    </w:p>
    <w:p w:rsidR="00000000" w:rsidDel="00000000" w:rsidP="00000000" w:rsidRDefault="00000000" w:rsidRPr="00000000" w14:paraId="00000005">
      <w:pPr>
        <w:ind w:firstLine="72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 = Amber.</w:t>
      </w:r>
      <w:r w:rsidDel="00000000" w:rsidR="00000000" w:rsidRPr="00000000">
        <w:rPr>
          <w:sz w:val="18"/>
          <w:szCs w:val="18"/>
          <w:rtl w:val="0"/>
        </w:rPr>
        <w:t xml:space="preserve"> I am </w:t>
      </w:r>
      <w:r w:rsidDel="00000000" w:rsidR="00000000" w:rsidRPr="00000000">
        <w:rPr>
          <w:i w:val="1"/>
          <w:sz w:val="18"/>
          <w:szCs w:val="18"/>
          <w:rtl w:val="0"/>
        </w:rPr>
        <w:t xml:space="preserve">fairly </w:t>
      </w:r>
      <w:r w:rsidDel="00000000" w:rsidR="00000000" w:rsidRPr="00000000">
        <w:rPr>
          <w:sz w:val="18"/>
          <w:szCs w:val="18"/>
          <w:rtl w:val="0"/>
        </w:rPr>
        <w:t xml:space="preserve">confident with this skill, </w:t>
      </w:r>
      <w:r w:rsidDel="00000000" w:rsidR="00000000" w:rsidRPr="00000000">
        <w:rPr>
          <w:i w:val="1"/>
          <w:sz w:val="18"/>
          <w:szCs w:val="18"/>
          <w:rtl w:val="0"/>
        </w:rPr>
        <w:t xml:space="preserve">sometimes </w:t>
      </w:r>
      <w:r w:rsidDel="00000000" w:rsidR="00000000" w:rsidRPr="00000000">
        <w:rPr>
          <w:sz w:val="18"/>
          <w:szCs w:val="18"/>
          <w:rtl w:val="0"/>
        </w:rPr>
        <w:t xml:space="preserve">use this in my writing, and </w:t>
      </w:r>
      <w:r w:rsidDel="00000000" w:rsidR="00000000" w:rsidRPr="00000000">
        <w:rPr>
          <w:i w:val="1"/>
          <w:sz w:val="18"/>
          <w:szCs w:val="18"/>
          <w:rtl w:val="0"/>
        </w:rPr>
        <w:t xml:space="preserve">sometimes </w:t>
      </w:r>
      <w:r w:rsidDel="00000000" w:rsidR="00000000" w:rsidRPr="00000000">
        <w:rPr>
          <w:sz w:val="18"/>
          <w:szCs w:val="18"/>
          <w:rtl w:val="0"/>
        </w:rPr>
        <w:t xml:space="preserve">need help.</w:t>
      </w:r>
    </w:p>
    <w:p w:rsidR="00000000" w:rsidDel="00000000" w:rsidP="00000000" w:rsidRDefault="00000000" w:rsidRPr="00000000" w14:paraId="00000006">
      <w:pPr>
        <w:ind w:firstLine="72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 = Green.</w:t>
      </w:r>
      <w:r w:rsidDel="00000000" w:rsidR="00000000" w:rsidRPr="00000000">
        <w:rPr>
          <w:sz w:val="18"/>
          <w:szCs w:val="18"/>
          <w:rtl w:val="0"/>
        </w:rPr>
        <w:t xml:space="preserve"> I am </w:t>
      </w:r>
      <w:r w:rsidDel="00000000" w:rsidR="00000000" w:rsidRPr="00000000">
        <w:rPr>
          <w:i w:val="1"/>
          <w:sz w:val="18"/>
          <w:szCs w:val="18"/>
          <w:rtl w:val="0"/>
        </w:rPr>
        <w:t xml:space="preserve">very </w:t>
      </w:r>
      <w:r w:rsidDel="00000000" w:rsidR="00000000" w:rsidRPr="00000000">
        <w:rPr>
          <w:sz w:val="18"/>
          <w:szCs w:val="18"/>
          <w:rtl w:val="0"/>
        </w:rPr>
        <w:t xml:space="preserve">confident with this skill, use it </w:t>
      </w:r>
      <w:r w:rsidDel="00000000" w:rsidR="00000000" w:rsidRPr="00000000">
        <w:rPr>
          <w:i w:val="1"/>
          <w:sz w:val="18"/>
          <w:szCs w:val="18"/>
          <w:rtl w:val="0"/>
        </w:rPr>
        <w:t xml:space="preserve">regularly </w:t>
      </w:r>
      <w:r w:rsidDel="00000000" w:rsidR="00000000" w:rsidRPr="00000000">
        <w:rPr>
          <w:sz w:val="18"/>
          <w:szCs w:val="18"/>
          <w:rtl w:val="0"/>
        </w:rPr>
        <w:t xml:space="preserve">and </w:t>
      </w:r>
      <w:r w:rsidDel="00000000" w:rsidR="00000000" w:rsidRPr="00000000">
        <w:rPr>
          <w:i w:val="1"/>
          <w:sz w:val="18"/>
          <w:szCs w:val="18"/>
          <w:rtl w:val="0"/>
        </w:rPr>
        <w:t xml:space="preserve">correctly </w:t>
      </w:r>
      <w:r w:rsidDel="00000000" w:rsidR="00000000" w:rsidRPr="00000000">
        <w:rPr>
          <w:sz w:val="18"/>
          <w:szCs w:val="18"/>
          <w:rtl w:val="0"/>
        </w:rPr>
        <w:t xml:space="preserve">in my writing and </w:t>
      </w:r>
      <w:r w:rsidDel="00000000" w:rsidR="00000000" w:rsidRPr="00000000">
        <w:rPr>
          <w:i w:val="1"/>
          <w:sz w:val="18"/>
          <w:szCs w:val="18"/>
          <w:rtl w:val="0"/>
        </w:rPr>
        <w:t xml:space="preserve">rarely </w:t>
      </w:r>
      <w:r w:rsidDel="00000000" w:rsidR="00000000" w:rsidRPr="00000000">
        <w:rPr>
          <w:sz w:val="18"/>
          <w:szCs w:val="18"/>
          <w:rtl w:val="0"/>
        </w:rPr>
        <w:t xml:space="preserve">need help.</w:t>
      </w:r>
    </w:p>
    <w:p w:rsidR="00000000" w:rsidDel="00000000" w:rsidP="00000000" w:rsidRDefault="00000000" w:rsidRPr="00000000" w14:paraId="00000007">
      <w:pPr>
        <w:ind w:firstLine="72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PLC 1 - Autumn Term: Benchmark audit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color w:val="202124"/>
                <w:shd w:fill="f8f9fa" w:val="clear"/>
                <w:rtl w:val="0"/>
              </w:rPr>
              <w:t xml:space="preserve">I can pick out key information from a text to plan a question 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embed appropriate quotations in my 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discourse markers to structure my 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identify writer's methods and discuss them in my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give a personal response to a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say two or more things about a moment in a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understand that context can be important when writing a 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stay in the same tense and perspective when I write creatively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varied punctuation, and varied sentence types when I write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varied and sophisticated vocabulary when I write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PLC2 - Literature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know the plot and characters in MB, ACC, AF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know at least 7 key words relevant to each text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shd w:fill="f8f9fa" w:val="clear"/>
                <w:rtl w:val="0"/>
              </w:rPr>
              <w:t xml:space="preserve">I can pick out key information from a text to plan a question 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hd w:fill="f8f9fa" w:val="clear"/>
              <w:rPr>
                <w:b w:val="1"/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discuss </w:t>
            </w:r>
            <w:r w:rsidDel="00000000" w:rsidR="00000000" w:rsidRPr="00000000">
              <w:rPr>
                <w:b w:val="1"/>
                <w:color w:val="202124"/>
                <w:rtl w:val="0"/>
              </w:rPr>
              <w:t xml:space="preserve">what</w:t>
            </w:r>
            <w:r w:rsidDel="00000000" w:rsidR="00000000" w:rsidRPr="00000000">
              <w:rPr>
                <w:color w:val="202124"/>
                <w:rtl w:val="0"/>
              </w:rPr>
              <w:t xml:space="preserve"> the writer is doing, </w:t>
            </w:r>
            <w:r w:rsidDel="00000000" w:rsidR="00000000" w:rsidRPr="00000000">
              <w:rPr>
                <w:b w:val="1"/>
                <w:color w:val="202124"/>
                <w:rtl w:val="0"/>
              </w:rPr>
              <w:t xml:space="preserve">how</w:t>
            </w:r>
            <w:r w:rsidDel="00000000" w:rsidR="00000000" w:rsidRPr="00000000">
              <w:rPr>
                <w:color w:val="202124"/>
                <w:rtl w:val="0"/>
              </w:rPr>
              <w:t xml:space="preserve">, and </w:t>
            </w:r>
            <w:r w:rsidDel="00000000" w:rsidR="00000000" w:rsidRPr="00000000">
              <w:rPr>
                <w:b w:val="1"/>
                <w:color w:val="202124"/>
                <w:rtl w:val="0"/>
              </w:rPr>
              <w:t xml:space="preserve">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embed appropriate quotations in my 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discourse markers to structure my 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appropriate subject terminology (tier 3 vocabulary)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give a personal response to a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say two or more things about a moment in a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understand that context can be important when writing a 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a range of vocabulary to help express my ideas.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ind w:left="42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425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PLC 3 - Poetry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color w:val="202124"/>
                <w:shd w:fill="f8f9fa" w:val="clear"/>
                <w:rtl w:val="0"/>
              </w:rPr>
              <w:t xml:space="preserve">I can discuss the writer's big idea in each anthology poem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link poems together through themes and ideas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appropriate subject terminology (tier 3 vocabulary) for poetry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discourse markers to structure my 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give a personal response to a poem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say two or more things about a moment in a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understand that context can be important when writing a 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a range of vocabulary to help express my ideas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ind w:left="0" w:right="39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PLC 4 - pre-exams audit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b w:val="1"/>
                <w:color w:val="202124"/>
                <w:shd w:fill="f8f9fa" w:val="clear"/>
              </w:rPr>
            </w:pPr>
            <w:r w:rsidDel="00000000" w:rsidR="00000000" w:rsidRPr="00000000">
              <w:rPr>
                <w:b w:val="1"/>
                <w:color w:val="202124"/>
                <w:shd w:fill="f8f9fa" w:val="clear"/>
                <w:rtl w:val="0"/>
              </w:rPr>
              <w:t xml:space="preserve">Language: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shd w:fill="f3f3f3" w:val="clear"/>
                <w:rtl w:val="0"/>
              </w:rPr>
              <w:t xml:space="preserve">I can pick out key information from an unseen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shd w:fill="f3f3f3" w:val="clear"/>
                <w:rtl w:val="0"/>
              </w:rPr>
              <w:t xml:space="preserve">I can summarise details from a text / texts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discuss how the writer uses language to do something specific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discuss how the writer structures a text to do something specific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give my opinion, evaluate, and compare texts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hd w:fill="f8f9fa" w:val="clear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Language: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stay in the same tense and perspective when I write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understand the importance of identifying audience, form, and 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varied punctuation, and varied sentence types when I write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varied and sophisticated vocabulary when I write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b w:val="1"/>
                <w:color w:val="202124"/>
                <w:shd w:fill="f8f9fa" w:val="clear"/>
              </w:rPr>
            </w:pPr>
            <w:r w:rsidDel="00000000" w:rsidR="00000000" w:rsidRPr="00000000">
              <w:rPr>
                <w:b w:val="1"/>
                <w:color w:val="202124"/>
                <w:shd w:fill="f8f9fa" w:val="clear"/>
                <w:rtl w:val="0"/>
              </w:rPr>
              <w:t xml:space="preserve">Literature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color w:val="202124"/>
                <w:shd w:fill="f8f9fa" w:val="clear"/>
                <w:rtl w:val="0"/>
              </w:rPr>
              <w:t xml:space="preserve">I can pick out key information from a text to plan a question 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embed appropriate quotations in my 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use discourse markers to structure my 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identify writer's methods and discuss them in my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give a personal response to a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can say two or more things about a moment in a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hd w:fill="f8f9fa" w:val="clea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I understand that context can be important when writing a 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ind w:left="0" w:right="39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73" w:top="566" w:left="873" w:right="87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q5WOt0THuHbj/e0LmJqv14740Q==">CgMxLjA4AHIhMVh6blRSS09xemNZbjJwX3lsZzF0S0d1V1ZMdFc5RWV6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2023-06-26T10:22:00Z</dcterms:created>
  <dc:creator>Emma Butterworth</dc:creator>
</cp:coreProperties>
</file>